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91F" w:rsidRPr="007C291F" w:rsidRDefault="007C291F" w:rsidP="007C29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C291F">
        <w:rPr>
          <w:rFonts w:ascii="Calibri" w:eastAsia="Calibri" w:hAnsi="Calibri" w:cs="Times New Roman"/>
          <w:b/>
          <w:sz w:val="28"/>
          <w:szCs w:val="28"/>
        </w:rPr>
        <w:t>PODRĘCZNIKI 2022/2023</w:t>
      </w:r>
      <w:r w:rsidRPr="007C291F">
        <w:rPr>
          <w:rFonts w:ascii="Calibri" w:eastAsia="Calibri" w:hAnsi="Calibri" w:cs="Times New Roman"/>
          <w:b/>
          <w:sz w:val="28"/>
          <w:szCs w:val="28"/>
        </w:rPr>
        <w:br/>
      </w:r>
      <w:r w:rsidRPr="007C291F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KLASA </w:t>
      </w:r>
      <w:r w:rsidR="00C14C18">
        <w:rPr>
          <w:rFonts w:ascii="Calibri" w:eastAsia="Calibri" w:hAnsi="Calibri" w:cs="Times New Roman"/>
          <w:b/>
          <w:color w:val="FF0000"/>
          <w:sz w:val="28"/>
          <w:szCs w:val="28"/>
        </w:rPr>
        <w:t>I – LICEUM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6"/>
        <w:gridCol w:w="2883"/>
        <w:gridCol w:w="2258"/>
        <w:gridCol w:w="2255"/>
      </w:tblGrid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przedmiot</w:t>
            </w: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tytuł podręcznika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autor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wydawnictwo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Ponad słowami  1 część 1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Podręcznik do języka polskiego dla liceum ogólnokształcącego i technikum. Zakres podstawowy i rozszerzony.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 xml:space="preserve">M. Chmiel, </w:t>
            </w:r>
            <w:r w:rsidRPr="007C291F">
              <w:rPr>
                <w:rFonts w:ascii="Calibri" w:eastAsia="Calibri" w:hAnsi="Calibri" w:cs="Times New Roman"/>
              </w:rPr>
              <w:br/>
              <w:t xml:space="preserve">A. Cisowska, </w:t>
            </w:r>
            <w:r w:rsidRPr="007C291F">
              <w:rPr>
                <w:rFonts w:ascii="Calibri" w:eastAsia="Calibri" w:hAnsi="Calibri" w:cs="Times New Roman"/>
              </w:rPr>
              <w:br/>
              <w:t xml:space="preserve">J. Kościerzyńska, </w:t>
            </w:r>
            <w:r w:rsidRPr="007C291F">
              <w:rPr>
                <w:rFonts w:ascii="Calibri" w:eastAsia="Calibri" w:hAnsi="Calibri" w:cs="Times New Roman"/>
              </w:rPr>
              <w:br/>
              <w:t>H. Kusy,</w:t>
            </w:r>
            <w:r w:rsidRPr="007C291F">
              <w:rPr>
                <w:rFonts w:ascii="Calibri" w:eastAsia="Calibri" w:hAnsi="Calibri" w:cs="Times New Roman"/>
              </w:rPr>
              <w:br/>
              <w:t>A. Wróblewska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Nowa Era 2019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matematyka</w:t>
            </w: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proofErr w:type="spellStart"/>
            <w:r w:rsidRPr="007C291F">
              <w:rPr>
                <w:rFonts w:ascii="Calibri" w:eastAsia="Calibri" w:hAnsi="Calibri" w:cs="Times New Roman"/>
              </w:rPr>
              <w:t>MATeMAtyka</w:t>
            </w:r>
            <w:proofErr w:type="spellEnd"/>
            <w:r w:rsidRPr="007C291F">
              <w:rPr>
                <w:rFonts w:ascii="Calibri" w:eastAsia="Calibri" w:hAnsi="Calibri" w:cs="Times New Roman"/>
              </w:rPr>
              <w:t xml:space="preserve">  1</w:t>
            </w:r>
            <w:r w:rsidRPr="007C291F">
              <w:rPr>
                <w:rFonts w:ascii="Calibri" w:eastAsia="Calibri" w:hAnsi="Calibri" w:cs="Times New Roman"/>
              </w:rPr>
              <w:br/>
              <w:t>Podręcznik dla liceum ogólnokształcącego i technikum.  Zakres podstawowy.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W. Babiański,</w:t>
            </w:r>
            <w:r w:rsidRPr="007C291F">
              <w:rPr>
                <w:rFonts w:ascii="Calibri" w:eastAsia="Calibri" w:hAnsi="Calibri" w:cs="Times New Roman"/>
              </w:rPr>
              <w:br/>
              <w:t>L. Chańko,</w:t>
            </w:r>
            <w:r w:rsidRPr="007C291F">
              <w:rPr>
                <w:rFonts w:ascii="Calibri" w:eastAsia="Calibri" w:hAnsi="Calibri" w:cs="Times New Roman"/>
              </w:rPr>
              <w:br/>
              <w:t xml:space="preserve">K. </w:t>
            </w:r>
            <w:proofErr w:type="spellStart"/>
            <w:r w:rsidRPr="007C291F">
              <w:rPr>
                <w:rFonts w:ascii="Calibri" w:eastAsia="Calibri" w:hAnsi="Calibri" w:cs="Times New Roman"/>
              </w:rPr>
              <w:t>Wej</w:t>
            </w:r>
            <w:proofErr w:type="spellEnd"/>
            <w:r w:rsidRPr="007C291F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Nowa Era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język angielski</w:t>
            </w:r>
          </w:p>
        </w:tc>
        <w:tc>
          <w:tcPr>
            <w:tcW w:w="2938" w:type="dxa"/>
          </w:tcPr>
          <w:p w:rsidR="007C291F" w:rsidRPr="007C291F" w:rsidRDefault="007F7571" w:rsidP="007C291F">
            <w:pPr>
              <w:rPr>
                <w:rFonts w:ascii="Calibri" w:eastAsia="Calibri" w:hAnsi="Calibri" w:cs="Times New Roman"/>
              </w:rPr>
            </w:pPr>
            <w:r w:rsidRPr="007F7571">
              <w:rPr>
                <w:rFonts w:ascii="Calibri" w:eastAsia="Calibri" w:hAnsi="Calibri" w:cs="Calibri"/>
                <w:color w:val="FF0000"/>
              </w:rPr>
              <w:t>Lif</w:t>
            </w:r>
            <w:r w:rsidR="007C291F" w:rsidRPr="007F7571">
              <w:rPr>
                <w:rFonts w:ascii="Calibri" w:eastAsia="Calibri" w:hAnsi="Calibri" w:cs="Calibri"/>
                <w:color w:val="FF0000"/>
              </w:rPr>
              <w:t xml:space="preserve">e </w:t>
            </w:r>
            <w:proofErr w:type="spellStart"/>
            <w:r w:rsidR="007C291F" w:rsidRPr="007F7571">
              <w:rPr>
                <w:rFonts w:ascii="Calibri" w:eastAsia="Calibri" w:hAnsi="Calibri" w:cs="Calibri"/>
                <w:color w:val="FF0000"/>
              </w:rPr>
              <w:t>Vision</w:t>
            </w:r>
            <w:proofErr w:type="spellEnd"/>
            <w:r w:rsidR="007C291F" w:rsidRPr="007F7571">
              <w:rPr>
                <w:rFonts w:ascii="Calibri" w:eastAsia="Calibri" w:hAnsi="Calibri" w:cs="Calibri"/>
                <w:color w:val="FF0000"/>
              </w:rPr>
              <w:br/>
            </w:r>
            <w:r w:rsidRPr="007F7571">
              <w:rPr>
                <w:rFonts w:ascii="Calibri" w:eastAsia="Calibri" w:hAnsi="Calibri" w:cs="Calibri"/>
                <w:color w:val="FF0000"/>
              </w:rPr>
              <w:t>A2/</w:t>
            </w:r>
            <w:r w:rsidR="007C291F" w:rsidRPr="007F7571">
              <w:rPr>
                <w:rFonts w:ascii="Calibri" w:eastAsia="Calibri" w:hAnsi="Calibri" w:cs="Calibri"/>
                <w:color w:val="FF0000"/>
              </w:rPr>
              <w:t xml:space="preserve">B1 </w:t>
            </w:r>
            <w:proofErr w:type="spellStart"/>
            <w:r w:rsidR="007C291F" w:rsidRPr="007F7571">
              <w:rPr>
                <w:rFonts w:ascii="Calibri" w:eastAsia="Times New Roman" w:hAnsi="Calibri" w:cs="Calibri"/>
                <w:color w:val="FF0000"/>
                <w:kern w:val="36"/>
                <w:lang w:eastAsia="pl-PL"/>
              </w:rPr>
              <w:t>Pre-Intermediate</w:t>
            </w:r>
            <w:proofErr w:type="spellEnd"/>
            <w:r>
              <w:rPr>
                <w:rFonts w:ascii="Calibri" w:eastAsia="Times New Roman" w:hAnsi="Calibri" w:cs="Calibri"/>
                <w:color w:val="FF0000"/>
                <w:kern w:val="36"/>
                <w:lang w:eastAsia="pl-PL"/>
              </w:rPr>
              <w:t>*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 xml:space="preserve">W. </w:t>
            </w:r>
            <w:proofErr w:type="spellStart"/>
            <w:r w:rsidRPr="007C291F">
              <w:rPr>
                <w:rFonts w:ascii="Calibri" w:eastAsia="Calibri" w:hAnsi="Calibri" w:cs="Times New Roman"/>
              </w:rPr>
              <w:t>Sałandyk</w:t>
            </w:r>
            <w:proofErr w:type="spellEnd"/>
            <w:r w:rsidRPr="007C291F">
              <w:rPr>
                <w:rFonts w:ascii="Calibri" w:eastAsia="Calibri" w:hAnsi="Calibri" w:cs="Times New Roman"/>
              </w:rPr>
              <w:br/>
              <w:t>J. Hudson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Oxford 2022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Język niemiecki</w:t>
            </w: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Perfekt 1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 xml:space="preserve">Język niemiecki dla liceów i techników. </w:t>
            </w:r>
            <w:r w:rsidRPr="007C291F">
              <w:rPr>
                <w:rFonts w:ascii="Calibri" w:eastAsia="Calibri" w:hAnsi="Calibri" w:cs="Times New Roman"/>
              </w:rPr>
              <w:br/>
              <w:t>podręcznik + zeszyt ćwiczeń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 xml:space="preserve">B. Jaroszewicz, </w:t>
            </w:r>
            <w:r w:rsidRPr="007C291F">
              <w:rPr>
                <w:rFonts w:ascii="Calibri" w:eastAsia="Calibri" w:hAnsi="Calibri" w:cs="Times New Roman"/>
              </w:rPr>
              <w:br/>
              <w:t xml:space="preserve">J. </w:t>
            </w:r>
            <w:proofErr w:type="spellStart"/>
            <w:r w:rsidRPr="007C291F">
              <w:rPr>
                <w:rFonts w:ascii="Calibri" w:eastAsia="Calibri" w:hAnsi="Calibri" w:cs="Times New Roman"/>
              </w:rPr>
              <w:t>Szurmant</w:t>
            </w:r>
            <w:proofErr w:type="spellEnd"/>
            <w:r w:rsidRPr="007C291F">
              <w:rPr>
                <w:rFonts w:ascii="Calibri" w:eastAsia="Calibri" w:hAnsi="Calibri" w:cs="Times New Roman"/>
              </w:rPr>
              <w:t xml:space="preserve">, </w:t>
            </w:r>
            <w:r w:rsidRPr="007C291F">
              <w:rPr>
                <w:rFonts w:ascii="Calibri" w:eastAsia="Calibri" w:hAnsi="Calibri" w:cs="Times New Roman"/>
              </w:rPr>
              <w:br/>
              <w:t>A. Wojdat-</w:t>
            </w:r>
            <w:proofErr w:type="spellStart"/>
            <w:r w:rsidRPr="007C291F">
              <w:rPr>
                <w:rFonts w:ascii="Calibri" w:eastAsia="Calibri" w:hAnsi="Calibri" w:cs="Times New Roman"/>
              </w:rPr>
              <w:t>Niklewska</w:t>
            </w:r>
            <w:proofErr w:type="spellEnd"/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Pearson 2019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historia</w:t>
            </w: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Historia (zakres rozszerzony)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  <w:b/>
              </w:rPr>
            </w:pPr>
            <w:r w:rsidRPr="007C291F">
              <w:rPr>
                <w:rFonts w:ascii="Calibri" w:eastAsia="Calibri" w:hAnsi="Calibri" w:cs="Times New Roman"/>
                <w:b/>
                <w:color w:val="FF0000"/>
              </w:rPr>
              <w:t>NOWA EDYCJA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J. Choińska-Mika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 xml:space="preserve">W. </w:t>
            </w:r>
            <w:proofErr w:type="spellStart"/>
            <w:r w:rsidRPr="007C291F">
              <w:rPr>
                <w:rFonts w:ascii="Calibri" w:eastAsia="Calibri" w:hAnsi="Calibri" w:cs="Times New Roman"/>
              </w:rPr>
              <w:t>Lengauer</w:t>
            </w:r>
            <w:proofErr w:type="spellEnd"/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M. Tymowski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K. Zielińska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WSiP 2022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fizyka</w:t>
            </w: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„Fizyka” Podręcznik dla liceum i technikum. Zakres podstawowy 1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  <w:b/>
                <w:color w:val="FF0000"/>
              </w:rPr>
              <w:t>NOWA EDYCJA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L. Lehman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 xml:space="preserve">W. </w:t>
            </w:r>
            <w:proofErr w:type="spellStart"/>
            <w:r w:rsidRPr="007C291F">
              <w:rPr>
                <w:rFonts w:ascii="Calibri" w:eastAsia="Calibri" w:hAnsi="Calibri" w:cs="Times New Roman"/>
              </w:rPr>
              <w:t>Polesiuk</w:t>
            </w:r>
            <w:proofErr w:type="spellEnd"/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G. Wojewoda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WSiP 2022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geografia</w:t>
            </w: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„Oblicza geografii” Zakres podstawowy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R. Malarz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M. Więckowski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Nowa Era 2019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chemia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Chemia 1. Liceum i technikum – zakres podstawowy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  <w:b/>
                <w:color w:val="FF0000"/>
              </w:rPr>
              <w:t>NOWA EDYCJA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 xml:space="preserve">R. </w:t>
            </w:r>
            <w:proofErr w:type="spellStart"/>
            <w:r w:rsidRPr="007C291F">
              <w:rPr>
                <w:rFonts w:ascii="Calibri" w:eastAsia="Calibri" w:hAnsi="Calibri" w:cs="Times New Roman"/>
              </w:rPr>
              <w:t>Janiuk</w:t>
            </w:r>
            <w:proofErr w:type="spellEnd"/>
            <w:r w:rsidRPr="007C291F">
              <w:rPr>
                <w:rFonts w:ascii="Calibri" w:eastAsia="Calibri" w:hAnsi="Calibri" w:cs="Times New Roman"/>
              </w:rPr>
              <w:br/>
              <w:t>M. Chmurska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G. Osiecka</w:t>
            </w:r>
            <w:r w:rsidRPr="007C291F">
              <w:rPr>
                <w:rFonts w:ascii="Calibri" w:eastAsia="Calibri" w:hAnsi="Calibri" w:cs="Times New Roman"/>
              </w:rPr>
              <w:br/>
              <w:t xml:space="preserve">W. </w:t>
            </w:r>
            <w:proofErr w:type="spellStart"/>
            <w:r w:rsidRPr="007C291F">
              <w:rPr>
                <w:rFonts w:ascii="Calibri" w:eastAsia="Calibri" w:hAnsi="Calibri" w:cs="Times New Roman"/>
              </w:rPr>
              <w:t>Anusiak</w:t>
            </w:r>
            <w:proofErr w:type="spellEnd"/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WSiP 2022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biologia</w:t>
            </w: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Biologia na czasie 1. Zakres podstawowy.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 xml:space="preserve">Podręcznik dla liceum </w:t>
            </w:r>
            <w:r w:rsidRPr="007C291F">
              <w:rPr>
                <w:rFonts w:ascii="Calibri" w:eastAsia="Calibri" w:hAnsi="Calibri" w:cs="Times New Roman"/>
              </w:rPr>
              <w:br/>
              <w:t>i technikum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proofErr w:type="spellStart"/>
            <w:r w:rsidRPr="007C291F">
              <w:rPr>
                <w:rFonts w:ascii="Calibri" w:eastAsia="Calibri" w:hAnsi="Calibri" w:cs="Times New Roman"/>
              </w:rPr>
              <w:t>A.Helmin</w:t>
            </w:r>
            <w:proofErr w:type="spellEnd"/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J. Holeczek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Nowa Era</w:t>
            </w:r>
          </w:p>
        </w:tc>
      </w:tr>
      <w:tr w:rsidR="007C291F" w:rsidRPr="007C291F" w:rsidTr="00156E75">
        <w:tc>
          <w:tcPr>
            <w:tcW w:w="166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edukacja dla bezpieczeństwa</w:t>
            </w:r>
          </w:p>
        </w:tc>
        <w:tc>
          <w:tcPr>
            <w:tcW w:w="2938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Edukacja dla bezpieczeństwa. Zakres podstawowy.</w:t>
            </w:r>
          </w:p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  <w:b/>
                <w:color w:val="FF0000"/>
              </w:rPr>
              <w:t>NOWA EDYCJA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 xml:space="preserve">B. </w:t>
            </w:r>
            <w:proofErr w:type="spellStart"/>
            <w:r w:rsidRPr="007C291F">
              <w:rPr>
                <w:rFonts w:ascii="Calibri" w:eastAsia="Calibri" w:hAnsi="Calibri" w:cs="Times New Roman"/>
              </w:rPr>
              <w:t>Breitkopf</w:t>
            </w:r>
            <w:proofErr w:type="spellEnd"/>
            <w:r w:rsidRPr="007C291F">
              <w:rPr>
                <w:rFonts w:ascii="Calibri" w:eastAsia="Calibri" w:hAnsi="Calibri" w:cs="Times New Roman"/>
              </w:rPr>
              <w:t>, M. Cieśla,</w:t>
            </w:r>
          </w:p>
        </w:tc>
        <w:tc>
          <w:tcPr>
            <w:tcW w:w="2303" w:type="dxa"/>
          </w:tcPr>
          <w:p w:rsidR="007C291F" w:rsidRPr="007C291F" w:rsidRDefault="007C291F" w:rsidP="007C291F">
            <w:pPr>
              <w:rPr>
                <w:rFonts w:ascii="Calibri" w:eastAsia="Calibri" w:hAnsi="Calibri" w:cs="Times New Roman"/>
              </w:rPr>
            </w:pPr>
            <w:r w:rsidRPr="007C291F">
              <w:rPr>
                <w:rFonts w:ascii="Calibri" w:eastAsia="Calibri" w:hAnsi="Calibri" w:cs="Times New Roman"/>
              </w:rPr>
              <w:t>WSiP 2022</w:t>
            </w:r>
          </w:p>
        </w:tc>
      </w:tr>
    </w:tbl>
    <w:p w:rsidR="007C291F" w:rsidRDefault="007C291F" w:rsidP="007C291F">
      <w:pPr>
        <w:spacing w:after="200" w:line="276" w:lineRule="auto"/>
        <w:rPr>
          <w:rFonts w:ascii="Calibri" w:eastAsia="Calibri" w:hAnsi="Calibri" w:cs="Times New Roman"/>
        </w:rPr>
      </w:pPr>
    </w:p>
    <w:p w:rsidR="007F7571" w:rsidRPr="007F7571" w:rsidRDefault="007F7571" w:rsidP="007F7571">
      <w:pPr>
        <w:spacing w:after="200" w:line="276" w:lineRule="auto"/>
        <w:rPr>
          <w:rFonts w:ascii="Calibri" w:eastAsia="Calibri" w:hAnsi="Calibri" w:cs="Times New Roman"/>
          <w:color w:val="FF0000"/>
        </w:rPr>
      </w:pPr>
      <w:r w:rsidRPr="007F7571">
        <w:rPr>
          <w:rFonts w:ascii="Calibri" w:eastAsia="Calibri" w:hAnsi="Calibri" w:cs="Times New Roman"/>
          <w:color w:val="FF0000"/>
        </w:rPr>
        <w:t>*</w:t>
      </w:r>
      <w:r>
        <w:rPr>
          <w:rFonts w:ascii="Calibri" w:eastAsia="Calibri" w:hAnsi="Calibri" w:cs="Times New Roman"/>
          <w:color w:val="FF0000"/>
        </w:rPr>
        <w:t xml:space="preserve"> poprawny tytuł podręcznika – do 27 lipca 2022 r. tytuł podręcznika na stronie internetowej szkoły był błędnie podany</w:t>
      </w:r>
      <w:bookmarkStart w:id="0" w:name="_GoBack"/>
      <w:bookmarkEnd w:id="0"/>
    </w:p>
    <w:p w:rsidR="00CE1A2B" w:rsidRDefault="00CE1A2B"/>
    <w:sectPr w:rsidR="00CE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04F"/>
    <w:multiLevelType w:val="hybridMultilevel"/>
    <w:tmpl w:val="0C04387C"/>
    <w:lvl w:ilvl="0" w:tplc="55A4E4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A1960"/>
    <w:multiLevelType w:val="hybridMultilevel"/>
    <w:tmpl w:val="2DF812B8"/>
    <w:lvl w:ilvl="0" w:tplc="0F184C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1F"/>
    <w:rsid w:val="007C291F"/>
    <w:rsid w:val="007F7571"/>
    <w:rsid w:val="00C14C18"/>
    <w:rsid w:val="00C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23DD"/>
  <w15:chartTrackingRefBased/>
  <w15:docId w15:val="{D9DF33FB-A5D9-40C2-86F8-FD0D4D79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Piątak</dc:creator>
  <cp:keywords/>
  <dc:description/>
  <cp:lastModifiedBy>Natalia Piątak</cp:lastModifiedBy>
  <cp:revision>4</cp:revision>
  <dcterms:created xsi:type="dcterms:W3CDTF">2022-07-22T09:53:00Z</dcterms:created>
  <dcterms:modified xsi:type="dcterms:W3CDTF">2022-07-27T13:37:00Z</dcterms:modified>
</cp:coreProperties>
</file>