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8C668" w14:textId="77777777" w:rsidR="002709F5" w:rsidRPr="008F55F5" w:rsidRDefault="002709F5" w:rsidP="00621E6C">
      <w:pPr>
        <w:spacing w:before="24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0DBA5E8" w14:textId="77777777" w:rsidR="008935C2" w:rsidRDefault="008935C2" w:rsidP="00893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935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OGŁOSZENIE O NABORZE </w:t>
      </w:r>
    </w:p>
    <w:p w14:paraId="5CA99578" w14:textId="2740EFAF" w:rsidR="008935C2" w:rsidRDefault="008935C2" w:rsidP="00893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935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 PROJEKTU ZAGRANICZNEGO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GRECJI!!</w:t>
      </w:r>
    </w:p>
    <w:p w14:paraId="57AF0C44" w14:textId="77777777" w:rsidR="008935C2" w:rsidRPr="008935C2" w:rsidRDefault="008935C2" w:rsidP="00893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14:paraId="70D7FA1A" w14:textId="21B976D2" w:rsidR="008935C2" w:rsidRPr="008935C2" w:rsidRDefault="008935C2" w:rsidP="008935C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>Powiatowy Zespół Szkół Ponadpo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</w:t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stawowych im. Włodzimierza Wolskiego </w:t>
      </w:r>
      <w:r w:rsidR="00EA3D4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Serocku ogłasza nabór do udziału w przedsięwzięciu 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„Europejski start</w:t>
      </w:r>
      <w:r w:rsidR="00EA3D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 życie zawodowe”</w:t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nr 2024-1-PL01-KA122-VET-000225559, realizowanym w ramach projektu 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„Zagraniczna mobilność edukacyjna uczniów i absolwentów oraz kadry kształcenia zawodowego”</w:t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>, współfinansowanego przez Unię Europejską ze środków Europejskiego Funduszu Społecznego+.</w:t>
      </w:r>
    </w:p>
    <w:p w14:paraId="78455E7E" w14:textId="77777777" w:rsidR="008935C2" w:rsidRDefault="008935C2" w:rsidP="008935C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8A2ABA9" w14:textId="6A417E73" w:rsidR="008935C2" w:rsidRDefault="008935C2" w:rsidP="008935C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ramach projektu 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28 uczniów</w:t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wyjedzie na 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dwutygodniowe praktyki zawodowe do Grecji</w:t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które odbędą się w terminie 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21.09</w:t>
      </w:r>
      <w:r w:rsidR="00C067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- </w:t>
      </w:r>
      <w:r w:rsidRPr="008935C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04.10.2025</w:t>
      </w: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785D2FBD" w14:textId="77777777" w:rsidR="008935C2" w:rsidRPr="008935C2" w:rsidRDefault="008935C2" w:rsidP="008935C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7E6D546" w14:textId="77777777" w:rsidR="008935C2" w:rsidRDefault="008935C2" w:rsidP="008935C2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>Formularze zgłoszeniowe można pobrać ze strony internetowej szkoły lub w sekretariacie.</w:t>
      </w:r>
    </w:p>
    <w:p w14:paraId="787EC983" w14:textId="77777777" w:rsidR="008935C2" w:rsidRPr="008935C2" w:rsidRDefault="008935C2" w:rsidP="008935C2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CA1807B" w14:textId="2C454EFF" w:rsidR="008935C2" w:rsidRPr="008935C2" w:rsidRDefault="008935C2" w:rsidP="008935C2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Termin składania formularzy </w:t>
      </w:r>
      <w:r w:rsidR="00EA3D4A">
        <w:rPr>
          <w:rFonts w:ascii="Times New Roman" w:eastAsia="Times New Roman" w:hAnsi="Times New Roman" w:cs="Times New Roman"/>
          <w:sz w:val="28"/>
          <w:szCs w:val="28"/>
          <w:lang w:eastAsia="pl-PL"/>
        </w:rPr>
        <w:t>do 4 lipca 2025 r.</w:t>
      </w:r>
      <w:bookmarkStart w:id="0" w:name="_GoBack"/>
      <w:bookmarkEnd w:id="0"/>
    </w:p>
    <w:p w14:paraId="2F0A254A" w14:textId="77777777" w:rsidR="008935C2" w:rsidRDefault="008935C2" w:rsidP="008935C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6B53D1A" w14:textId="196EC383" w:rsidR="008935C2" w:rsidRPr="008935C2" w:rsidRDefault="008935C2" w:rsidP="008935C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35C2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Szczegółowe informacje można uz</w:t>
      </w:r>
      <w:r w:rsidR="00EA3D4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yskać u </w:t>
      </w:r>
      <w:r w:rsidR="00EA3D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Pani Magdaleny </w:t>
      </w:r>
      <w:proofErr w:type="spellStart"/>
      <w:r w:rsidR="00EA3D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Lusy</w:t>
      </w:r>
      <w:proofErr w:type="spellEnd"/>
      <w:r w:rsidR="00EA3D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14:paraId="7D28A060" w14:textId="77777777" w:rsidR="008935C2" w:rsidRDefault="008935C2" w:rsidP="00893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pl-PL"/>
        </w:rPr>
      </w:pPr>
    </w:p>
    <w:p w14:paraId="453ACB4A" w14:textId="71F5C8E3" w:rsidR="008935C2" w:rsidRPr="008935C2" w:rsidRDefault="008935C2" w:rsidP="00893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pl-PL"/>
        </w:rPr>
      </w:pPr>
      <w:r w:rsidRPr="008935C2">
        <w:rPr>
          <w:rFonts w:ascii="Times New Roman" w:eastAsia="Times New Roman" w:hAnsi="Times New Roman" w:cs="Times New Roman"/>
          <w:i/>
          <w:iCs/>
          <w:sz w:val="36"/>
          <w:szCs w:val="36"/>
          <w:lang w:eastAsia="pl-PL"/>
        </w:rPr>
        <w:t>Zapraszamy do udziału!</w:t>
      </w:r>
    </w:p>
    <w:p w14:paraId="49BC53DE" w14:textId="77777777" w:rsidR="006F5368" w:rsidRPr="008F55F5" w:rsidRDefault="006F5368" w:rsidP="0096452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sectPr w:rsidR="006F5368" w:rsidRPr="008F55F5" w:rsidSect="006F5368">
      <w:headerReference w:type="default" r:id="rId7"/>
      <w:footerReference w:type="default" r:id="rId8"/>
      <w:pgSz w:w="11906" w:h="16838"/>
      <w:pgMar w:top="1417" w:right="1417" w:bottom="1417" w:left="1417" w:header="708" w:footer="6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38A1A" w14:textId="77777777" w:rsidR="00437C78" w:rsidRDefault="00437C78" w:rsidP="00BE7754">
      <w:pPr>
        <w:spacing w:after="0" w:line="240" w:lineRule="auto"/>
      </w:pPr>
      <w:r>
        <w:separator/>
      </w:r>
    </w:p>
  </w:endnote>
  <w:endnote w:type="continuationSeparator" w:id="0">
    <w:p w14:paraId="0AD752A6" w14:textId="77777777" w:rsidR="00437C78" w:rsidRDefault="00437C78" w:rsidP="00BE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8902735" w:displacedByCustomXml="next"/>
  <w:bookmarkStart w:id="2" w:name="_Hlk18902736" w:displacedByCustomXml="next"/>
  <w:bookmarkStart w:id="3" w:name="_Hlk18902737" w:displacedByCustomXml="next"/>
  <w:bookmarkStart w:id="4" w:name="_Hlk18902738" w:displacedByCustomXml="next"/>
  <w:bookmarkStart w:id="5" w:name="_Hlk18902739" w:displacedByCustomXml="next"/>
  <w:bookmarkStart w:id="6" w:name="_Hlk18902740" w:displacedByCustomXml="next"/>
  <w:sdt>
    <w:sdtPr>
      <w:rPr>
        <w:rFonts w:ascii="Times New Roman" w:hAnsi="Times New Roman" w:cs="Times New Roman"/>
      </w:rPr>
      <w:id w:val="-113194319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C761E1" w14:textId="5FEBD128" w:rsidR="008935C2" w:rsidRPr="004D1C0D" w:rsidRDefault="008935C2" w:rsidP="008935C2">
        <w:pPr>
          <w:pStyle w:val="Stopka"/>
          <w:jc w:val="both"/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pl-PL"/>
          </w:rPr>
        </w:pPr>
        <w:r w:rsidRPr="004D1C0D">
          <w:rPr>
            <w:rFonts w:ascii="Times New Roman" w:hAnsi="Times New Roman" w:cs="Times New Roman"/>
            <w:sz w:val="18"/>
            <w:szCs w:val="18"/>
          </w:rPr>
          <w:t>Przedsięwzięcie „Europejski start w życie zawodowe” o numerze 2024-1-PL01-KA122-VET-000225559 realizowane w ramach projektu „Zagraniczna mobilność edukacyjna uczniów i absolwentów oraz kadry kształcenia zawodowego” wspó</w:t>
        </w:r>
        <w:r>
          <w:rPr>
            <w:rFonts w:ascii="Times New Roman" w:hAnsi="Times New Roman" w:cs="Times New Roman"/>
            <w:sz w:val="18"/>
            <w:szCs w:val="18"/>
          </w:rPr>
          <w:t>ł</w:t>
        </w:r>
        <w:r w:rsidRPr="004D1C0D">
          <w:rPr>
            <w:rFonts w:ascii="Times New Roman" w:hAnsi="Times New Roman" w:cs="Times New Roman"/>
            <w:sz w:val="18"/>
            <w:szCs w:val="18"/>
          </w:rPr>
          <w:t>finansowanego przez Unię Europejską ze środków Europejskiego Funduszu Społecznego+</w:t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p w14:paraId="0993C720" w14:textId="2DB88B5E" w:rsidR="00BE7754" w:rsidRPr="008935C2" w:rsidRDefault="00BE7754" w:rsidP="008935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BA88C" w14:textId="77777777" w:rsidR="00437C78" w:rsidRDefault="00437C78" w:rsidP="00BE7754">
      <w:pPr>
        <w:spacing w:after="0" w:line="240" w:lineRule="auto"/>
      </w:pPr>
      <w:r>
        <w:separator/>
      </w:r>
    </w:p>
  </w:footnote>
  <w:footnote w:type="continuationSeparator" w:id="0">
    <w:p w14:paraId="70F077DE" w14:textId="77777777" w:rsidR="00437C78" w:rsidRDefault="00437C78" w:rsidP="00BE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13D7" w14:textId="7B62DDB4" w:rsidR="00BE7754" w:rsidRDefault="008935C2">
    <w:pPr>
      <w:pStyle w:val="Nagwek"/>
    </w:pPr>
    <w:r>
      <w:rPr>
        <w:noProof/>
        <w:lang w:eastAsia="pl-PL"/>
      </w:rPr>
      <w:drawing>
        <wp:inline distT="0" distB="0" distL="0" distR="0" wp14:anchorId="1AE032EF" wp14:editId="260ECE12">
          <wp:extent cx="5488250" cy="694055"/>
          <wp:effectExtent l="0" t="0" r="0" b="0"/>
          <wp:docPr id="809813397" name="Obraz 809813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603"/>
                  <a:stretch>
                    <a:fillRect/>
                  </a:stretch>
                </pic:blipFill>
                <pic:spPr bwMode="auto">
                  <a:xfrm>
                    <a:off x="0" y="0"/>
                    <a:ext cx="5490569" cy="6943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C3C"/>
    <w:multiLevelType w:val="multilevel"/>
    <w:tmpl w:val="026E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F4547"/>
    <w:multiLevelType w:val="hybridMultilevel"/>
    <w:tmpl w:val="085046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11AD"/>
    <w:multiLevelType w:val="multilevel"/>
    <w:tmpl w:val="A1A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A1C2F"/>
    <w:multiLevelType w:val="multilevel"/>
    <w:tmpl w:val="EB82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54"/>
    <w:rsid w:val="000416F8"/>
    <w:rsid w:val="00066D8A"/>
    <w:rsid w:val="000D0716"/>
    <w:rsid w:val="00106439"/>
    <w:rsid w:val="001175C0"/>
    <w:rsid w:val="00157BDF"/>
    <w:rsid w:val="001E298A"/>
    <w:rsid w:val="00257652"/>
    <w:rsid w:val="00262B10"/>
    <w:rsid w:val="002709F5"/>
    <w:rsid w:val="003221BD"/>
    <w:rsid w:val="00326894"/>
    <w:rsid w:val="003870B4"/>
    <w:rsid w:val="0039607B"/>
    <w:rsid w:val="00437C78"/>
    <w:rsid w:val="004F1A18"/>
    <w:rsid w:val="0056578A"/>
    <w:rsid w:val="00577462"/>
    <w:rsid w:val="00580D7B"/>
    <w:rsid w:val="00586256"/>
    <w:rsid w:val="005A0E52"/>
    <w:rsid w:val="005C18AA"/>
    <w:rsid w:val="005C7636"/>
    <w:rsid w:val="00621E6C"/>
    <w:rsid w:val="0063253B"/>
    <w:rsid w:val="00635025"/>
    <w:rsid w:val="0063524E"/>
    <w:rsid w:val="006536B5"/>
    <w:rsid w:val="00655D5C"/>
    <w:rsid w:val="006D4A1D"/>
    <w:rsid w:val="006F5368"/>
    <w:rsid w:val="00737A0F"/>
    <w:rsid w:val="007A2102"/>
    <w:rsid w:val="007A2CBD"/>
    <w:rsid w:val="007D2765"/>
    <w:rsid w:val="007F1713"/>
    <w:rsid w:val="00804799"/>
    <w:rsid w:val="00840465"/>
    <w:rsid w:val="00843BAF"/>
    <w:rsid w:val="00880071"/>
    <w:rsid w:val="008935C2"/>
    <w:rsid w:val="008F55F5"/>
    <w:rsid w:val="00906FDF"/>
    <w:rsid w:val="00911A77"/>
    <w:rsid w:val="0092198E"/>
    <w:rsid w:val="00924306"/>
    <w:rsid w:val="00964527"/>
    <w:rsid w:val="00983165"/>
    <w:rsid w:val="009C6EEE"/>
    <w:rsid w:val="009D36D7"/>
    <w:rsid w:val="009F092D"/>
    <w:rsid w:val="00AA0FB3"/>
    <w:rsid w:val="00AA41E1"/>
    <w:rsid w:val="00AE165A"/>
    <w:rsid w:val="00AE6CAB"/>
    <w:rsid w:val="00B1028E"/>
    <w:rsid w:val="00B13D92"/>
    <w:rsid w:val="00B25C16"/>
    <w:rsid w:val="00B27DD5"/>
    <w:rsid w:val="00B641E9"/>
    <w:rsid w:val="00BD61A7"/>
    <w:rsid w:val="00BE7754"/>
    <w:rsid w:val="00C06775"/>
    <w:rsid w:val="00C23633"/>
    <w:rsid w:val="00C86F08"/>
    <w:rsid w:val="00CA4A4E"/>
    <w:rsid w:val="00CB3BA7"/>
    <w:rsid w:val="00CB4703"/>
    <w:rsid w:val="00CE0452"/>
    <w:rsid w:val="00D354FA"/>
    <w:rsid w:val="00D35880"/>
    <w:rsid w:val="00D84251"/>
    <w:rsid w:val="00DF7A2E"/>
    <w:rsid w:val="00E051B8"/>
    <w:rsid w:val="00E235DF"/>
    <w:rsid w:val="00E24AC2"/>
    <w:rsid w:val="00E41C96"/>
    <w:rsid w:val="00EA3CF1"/>
    <w:rsid w:val="00EA3D4A"/>
    <w:rsid w:val="00EF78A1"/>
    <w:rsid w:val="00F071FA"/>
    <w:rsid w:val="00F24180"/>
    <w:rsid w:val="00F47A96"/>
    <w:rsid w:val="00F81B18"/>
    <w:rsid w:val="00FC4759"/>
    <w:rsid w:val="00FD02C3"/>
    <w:rsid w:val="00FE442C"/>
    <w:rsid w:val="00FF17A3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B5280"/>
  <w15:docId w15:val="{E8670F3B-80FA-44F5-B175-D89AB55B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7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54"/>
  </w:style>
  <w:style w:type="paragraph" w:styleId="Stopka">
    <w:name w:val="footer"/>
    <w:basedOn w:val="Normalny"/>
    <w:link w:val="StopkaZnak"/>
    <w:uiPriority w:val="99"/>
    <w:unhideWhenUsed/>
    <w:rsid w:val="00BE7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54"/>
  </w:style>
  <w:style w:type="paragraph" w:styleId="Tekstdymka">
    <w:name w:val="Balloon Text"/>
    <w:basedOn w:val="Normalny"/>
    <w:link w:val="TekstdymkaZnak"/>
    <w:uiPriority w:val="99"/>
    <w:semiHidden/>
    <w:unhideWhenUsed/>
    <w:rsid w:val="00BE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7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4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21E6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93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PZSP Serock</cp:lastModifiedBy>
  <cp:revision>2</cp:revision>
  <dcterms:created xsi:type="dcterms:W3CDTF">2025-07-23T10:24:00Z</dcterms:created>
  <dcterms:modified xsi:type="dcterms:W3CDTF">2025-07-23T10:24:00Z</dcterms:modified>
</cp:coreProperties>
</file>