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32" w:rsidRPr="00190463" w:rsidRDefault="00E07232" w:rsidP="00E07232">
      <w:pPr>
        <w:pStyle w:val="NormalnyWeb"/>
        <w:jc w:val="center"/>
      </w:pPr>
      <w:r>
        <w:rPr>
          <w:rStyle w:val="Pogrubienie"/>
          <w:color w:val="FF0000"/>
          <w:sz w:val="27"/>
          <w:szCs w:val="27"/>
        </w:rPr>
        <w:t xml:space="preserve">Regulamin rekrutacji </w:t>
      </w:r>
      <w:r>
        <w:rPr>
          <w:rStyle w:val="Pogrubienie"/>
          <w:color w:val="FF0000"/>
          <w:sz w:val="27"/>
          <w:szCs w:val="27"/>
        </w:rPr>
        <w:br/>
        <w:t>do Powiatowego Zespołu Szkół Ponadgimnazjalnych</w:t>
      </w:r>
      <w:r>
        <w:rPr>
          <w:b/>
          <w:bCs/>
          <w:color w:val="FF0000"/>
          <w:sz w:val="27"/>
          <w:szCs w:val="27"/>
        </w:rPr>
        <w:t xml:space="preserve"> </w:t>
      </w:r>
      <w:r>
        <w:rPr>
          <w:rStyle w:val="Pogrubienie"/>
          <w:color w:val="FF0000"/>
          <w:sz w:val="27"/>
          <w:szCs w:val="27"/>
        </w:rPr>
        <w:t xml:space="preserve">w Serocku </w:t>
      </w:r>
      <w:r>
        <w:rPr>
          <w:rStyle w:val="Pogrubienie"/>
          <w:color w:val="FF0000"/>
          <w:sz w:val="27"/>
          <w:szCs w:val="27"/>
        </w:rPr>
        <w:br/>
        <w:t>na rok szkolny 2019/2020</w:t>
      </w:r>
    </w:p>
    <w:p w:rsidR="00E07232" w:rsidRDefault="00E07232" w:rsidP="00E07232">
      <w:pPr>
        <w:spacing w:after="0" w:line="240" w:lineRule="auto"/>
        <w:rPr>
          <w:b/>
        </w:rPr>
      </w:pPr>
    </w:p>
    <w:p w:rsidR="00E07232" w:rsidRPr="00915DC4" w:rsidRDefault="00E07232" w:rsidP="00E0723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5D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PODSTAWA PRAWNA </w:t>
      </w:r>
    </w:p>
    <w:p w:rsidR="00E07232" w:rsidRPr="00915DC4" w:rsidRDefault="00E07232" w:rsidP="00E07232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915DC4">
        <w:rPr>
          <w:rFonts w:asciiTheme="minorHAnsi" w:hAnsiTheme="minorHAnsi"/>
          <w:b/>
          <w:bCs/>
          <w:sz w:val="24"/>
          <w:szCs w:val="24"/>
          <w:lang w:eastAsia="pl-PL"/>
        </w:rPr>
        <w:t> </w:t>
      </w:r>
      <w:r w:rsidRPr="00915DC4">
        <w:rPr>
          <w:rFonts w:asciiTheme="minorHAnsi" w:hAnsiTheme="minorHAnsi"/>
          <w:bCs/>
          <w:sz w:val="24"/>
          <w:szCs w:val="24"/>
          <w:lang w:eastAsia="pl-PL"/>
        </w:rPr>
        <w:t>1.</w:t>
      </w:r>
      <w:r w:rsidRPr="00915DC4">
        <w:rPr>
          <w:rFonts w:asciiTheme="minorHAnsi" w:hAnsiTheme="minorHAnsi"/>
          <w:b/>
          <w:bCs/>
          <w:sz w:val="24"/>
          <w:szCs w:val="24"/>
          <w:lang w:eastAsia="pl-PL"/>
        </w:rPr>
        <w:t> </w:t>
      </w:r>
      <w:r w:rsidRPr="00915DC4">
        <w:rPr>
          <w:rFonts w:asciiTheme="minorHAnsi" w:hAnsiTheme="minorHAnsi"/>
          <w:sz w:val="24"/>
          <w:szCs w:val="24"/>
          <w:lang w:eastAsia="pl-PL"/>
        </w:rPr>
        <w:t>Ustawa z dnia 7 września 1991 r. o systemie oświaty oraz ustawa z dnia 14 grudnia 2016 roku o zmianie ustawy o systemie oświaty oraz niektórych innych ustaw.</w:t>
      </w:r>
    </w:p>
    <w:p w:rsidR="00E07232" w:rsidRPr="00915DC4" w:rsidRDefault="00E07232" w:rsidP="00E07232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 w:rsidRPr="00915DC4">
        <w:rPr>
          <w:rFonts w:asciiTheme="minorHAnsi" w:hAnsiTheme="minorHAnsi"/>
          <w:sz w:val="24"/>
          <w:szCs w:val="24"/>
          <w:lang w:eastAsia="pl-PL"/>
        </w:rPr>
        <w:t> 2. 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gimnazjum.</w:t>
      </w:r>
    </w:p>
    <w:p w:rsidR="00E07232" w:rsidRPr="007C3F74" w:rsidRDefault="00E07232" w:rsidP="00E07232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3. Zarządzenie nr 10</w:t>
      </w:r>
      <w:r w:rsidRPr="00915DC4">
        <w:rPr>
          <w:rFonts w:asciiTheme="minorHAnsi" w:hAnsiTheme="minorHAnsi"/>
          <w:sz w:val="24"/>
          <w:szCs w:val="24"/>
          <w:lang w:eastAsia="pl-PL"/>
        </w:rPr>
        <w:t xml:space="preserve"> Mazowiec</w:t>
      </w:r>
      <w:r>
        <w:rPr>
          <w:rFonts w:asciiTheme="minorHAnsi" w:hAnsiTheme="minorHAnsi"/>
          <w:sz w:val="24"/>
          <w:szCs w:val="24"/>
          <w:lang w:eastAsia="pl-PL"/>
        </w:rPr>
        <w:t xml:space="preserve">kiego Kuratora Oświaty z dnia 29 stycznia 2019 </w:t>
      </w:r>
      <w:r w:rsidRPr="00915DC4">
        <w:rPr>
          <w:rFonts w:asciiTheme="minorHAnsi" w:hAnsiTheme="minorHAnsi"/>
          <w:sz w:val="24"/>
          <w:szCs w:val="24"/>
          <w:lang w:eastAsia="pl-PL"/>
        </w:rPr>
        <w:t>roku w sprawie re</w:t>
      </w:r>
      <w:r>
        <w:rPr>
          <w:rFonts w:asciiTheme="minorHAnsi" w:hAnsiTheme="minorHAnsi"/>
          <w:sz w:val="24"/>
          <w:szCs w:val="24"/>
          <w:lang w:eastAsia="pl-PL"/>
        </w:rPr>
        <w:t>krutacji uczniów do publicznych liceów, techników, szkół branżowych I stopnia, szkół dla dorosłych</w:t>
      </w:r>
      <w:r w:rsidR="00E0465F">
        <w:rPr>
          <w:rFonts w:asciiTheme="minorHAnsi" w:hAnsiTheme="minorHAnsi"/>
          <w:sz w:val="24"/>
          <w:szCs w:val="24"/>
          <w:lang w:eastAsia="pl-PL"/>
        </w:rPr>
        <w:t xml:space="preserve"> i szkół policealnych na rok szkolny 2019/2020</w:t>
      </w:r>
      <w:r w:rsidRPr="00915DC4">
        <w:rPr>
          <w:rFonts w:asciiTheme="minorHAnsi" w:hAnsiTheme="minorHAnsi"/>
          <w:sz w:val="24"/>
          <w:szCs w:val="24"/>
          <w:lang w:eastAsia="pl-PL"/>
        </w:rPr>
        <w:t>.</w:t>
      </w: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 w:rsidRPr="00C67A33">
        <w:rPr>
          <w:rFonts w:cs="Arial"/>
          <w:sz w:val="24"/>
          <w:szCs w:val="24"/>
          <w:lang w:eastAsia="pl-PL"/>
        </w:rPr>
        <w:t>Rekrutacja</w:t>
      </w:r>
      <w:r>
        <w:rPr>
          <w:rFonts w:cs="Arial"/>
          <w:sz w:val="24"/>
          <w:szCs w:val="24"/>
          <w:lang w:eastAsia="pl-PL"/>
        </w:rPr>
        <w:t xml:space="preserve"> odbywa </w:t>
      </w:r>
      <w:r w:rsidRPr="00C67A33">
        <w:rPr>
          <w:rFonts w:cs="Arial"/>
          <w:sz w:val="24"/>
          <w:szCs w:val="24"/>
          <w:lang w:eastAsia="pl-PL"/>
        </w:rPr>
        <w:t>się z wykorzystaniem Systemu Elektron</w:t>
      </w:r>
      <w:r>
        <w:rPr>
          <w:rFonts w:cs="Arial"/>
          <w:sz w:val="24"/>
          <w:szCs w:val="24"/>
          <w:lang w:eastAsia="pl-PL"/>
        </w:rPr>
        <w:t xml:space="preserve">icznego Wspomagania Rekrutacji, pod adresem </w:t>
      </w:r>
      <w:hyperlink r:id="rId6" w:history="1">
        <w:r w:rsidRPr="005C6040">
          <w:rPr>
            <w:rStyle w:val="Hipercze"/>
            <w:rFonts w:cs="Arial"/>
            <w:b/>
            <w:sz w:val="24"/>
            <w:szCs w:val="24"/>
            <w:lang w:eastAsia="pl-PL"/>
          </w:rPr>
          <w:t>https://warszawa.edu.com.pl</w:t>
        </w:r>
      </w:hyperlink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 w:rsidRPr="004D239E">
        <w:rPr>
          <w:rFonts w:cs="Arial"/>
          <w:sz w:val="24"/>
          <w:szCs w:val="24"/>
          <w:lang w:eastAsia="pl-PL"/>
        </w:rPr>
        <w:br/>
      </w:r>
      <w:r w:rsidRPr="00C67A33">
        <w:rPr>
          <w:rFonts w:cs="Arial"/>
          <w:sz w:val="24"/>
          <w:szCs w:val="24"/>
          <w:lang w:eastAsia="pl-PL"/>
        </w:rPr>
        <w:br/>
      </w:r>
      <w:r>
        <w:rPr>
          <w:rFonts w:cs="Arial"/>
          <w:b/>
          <w:sz w:val="24"/>
          <w:szCs w:val="24"/>
          <w:lang w:eastAsia="pl-PL"/>
        </w:rPr>
        <w:t xml:space="preserve">1. </w:t>
      </w:r>
      <w:r>
        <w:rPr>
          <w:b/>
        </w:rPr>
        <w:t xml:space="preserve"> PRZYZNAWANIE </w:t>
      </w:r>
      <w:r w:rsidRPr="00682C40">
        <w:rPr>
          <w:b/>
        </w:rPr>
        <w:t xml:space="preserve"> PUNKTÓW W CZASIE REKRUTACJI</w:t>
      </w:r>
      <w:r>
        <w:t>:</w:t>
      </w:r>
      <w:r w:rsidRPr="001C1609">
        <w:rPr>
          <w:rFonts w:cs="Arial"/>
          <w:b/>
          <w:sz w:val="24"/>
          <w:szCs w:val="24"/>
          <w:lang w:eastAsia="pl-PL"/>
        </w:rPr>
        <w:t xml:space="preserve"> </w:t>
      </w:r>
    </w:p>
    <w:p w:rsidR="00E07232" w:rsidRDefault="00E07232" w:rsidP="00E07232">
      <w:pPr>
        <w:spacing w:after="0" w:line="240" w:lineRule="auto"/>
        <w:rPr>
          <w:sz w:val="20"/>
          <w:szCs w:val="20"/>
        </w:rPr>
      </w:pP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Kandydaci w postępowaniu rekrutacyjnym za swoje osiągnięcia otrzymują określoną liczbę punktów (max. 200 pkt.)</w:t>
      </w: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</w:p>
    <w:p w:rsidR="00E07232" w:rsidRPr="00190463" w:rsidRDefault="00E07232" w:rsidP="00E07232">
      <w:pPr>
        <w:spacing w:after="0" w:line="240" w:lineRule="auto"/>
        <w:rPr>
          <w:rFonts w:cs="Arial"/>
          <w:sz w:val="24"/>
          <w:szCs w:val="24"/>
          <w:u w:val="single"/>
          <w:lang w:eastAsia="pl-PL"/>
        </w:rPr>
      </w:pPr>
      <w:r w:rsidRPr="00190463">
        <w:rPr>
          <w:rFonts w:cs="Arial"/>
          <w:sz w:val="24"/>
          <w:szCs w:val="24"/>
          <w:u w:val="single"/>
          <w:lang w:eastAsia="pl-PL"/>
        </w:rPr>
        <w:t xml:space="preserve">Punkty przyznawane są według następujących kryteriów: </w:t>
      </w:r>
    </w:p>
    <w:p w:rsidR="00E07232" w:rsidRDefault="00E07232" w:rsidP="00E07232">
      <w:pPr>
        <w:spacing w:after="0" w:line="240" w:lineRule="auto"/>
      </w:pPr>
      <w:r w:rsidRPr="00C67A33">
        <w:rPr>
          <w:rFonts w:cs="Arial"/>
          <w:sz w:val="24"/>
          <w:szCs w:val="24"/>
          <w:lang w:eastAsia="pl-PL"/>
        </w:rPr>
        <w:br/>
      </w:r>
      <w:r>
        <w:rPr>
          <w:b/>
        </w:rPr>
        <w:t>1.</w:t>
      </w:r>
      <w:r>
        <w:rPr>
          <w:color w:val="FF0000"/>
        </w:rPr>
        <w:t xml:space="preserve"> </w:t>
      </w:r>
      <w:r w:rsidRPr="00F34C7E">
        <w:rPr>
          <w:b/>
        </w:rPr>
        <w:t>Za egzamin gimnazjalny</w:t>
      </w:r>
      <w:r>
        <w:t xml:space="preserve"> uczeń otrzymuje max. 100 pkt. Punkty przeliczone są w następujący sposób:</w:t>
      </w:r>
      <w:r>
        <w:br/>
        <w:t>Szczegółowe wyniki egzaminu wyrażone w skali procentowej dla zadań z zakresu:</w:t>
      </w:r>
      <w:r>
        <w:br/>
        <w:t>• języka polskiego,</w:t>
      </w:r>
      <w:r>
        <w:br/>
        <w:t>• historii i wiedzy o społeczeństwie,</w:t>
      </w:r>
      <w:r>
        <w:br/>
        <w:t>• matematyki,</w:t>
      </w:r>
      <w:r>
        <w:br/>
        <w:t>• przedmiotów przyrodniczych: geografii, biologii, chemii, fizyki,</w:t>
      </w:r>
      <w:r>
        <w:br/>
        <w:t>• języka obcego nowożytnego na poziomie podstawowym,</w:t>
      </w:r>
      <w:r>
        <w:br/>
        <w:t>- należy wynik procentowy z zakresu przeliczać na punkty przyjmując współczynnik 0,2</w:t>
      </w:r>
      <w:r>
        <w:br/>
        <w:t>(np. uczeń uzyskał z matematyki wynik – 70%, 70 x 0,2 = 14 punktów w rekrutacji)</w:t>
      </w:r>
      <w:r>
        <w:br/>
      </w:r>
      <w:r>
        <w:rPr>
          <w:b/>
        </w:rPr>
        <w:br/>
      </w:r>
      <w:r w:rsidRPr="00F34C7E">
        <w:rPr>
          <w:b/>
        </w:rPr>
        <w:t>2. Za oceny na świadectwie ukończenia gimnazjum</w:t>
      </w:r>
      <w:r w:rsidRPr="00F34C7E">
        <w:t xml:space="preserve"> </w:t>
      </w:r>
      <w:r>
        <w:t>z języka polskiego i trzech przedmiotów wybranych oraz za inne osiągnięcia ucznia wymienione na świadectwie ukończenia gimnazjum uczeń otrzymuje max. 100 pkt</w:t>
      </w:r>
      <w:r>
        <w:br/>
        <w:t>Przez określenie “przedmioty wybrane ” rozumie się:</w:t>
      </w:r>
    </w:p>
    <w:p w:rsidR="00E07232" w:rsidRPr="00F34C7E" w:rsidRDefault="00E07232" w:rsidP="00E07232">
      <w:pPr>
        <w:spacing w:after="0" w:line="240" w:lineRule="auto"/>
        <w:rPr>
          <w:b/>
        </w:rPr>
      </w:pPr>
    </w:p>
    <w:p w:rsidR="00E07232" w:rsidRDefault="00E07232" w:rsidP="00E07232">
      <w:pPr>
        <w:spacing w:after="0" w:line="240" w:lineRule="auto"/>
      </w:pPr>
      <w:r>
        <w:t xml:space="preserve">1) wynik przedstawiony w procentach z:  </w:t>
      </w:r>
    </w:p>
    <w:p w:rsidR="00E07232" w:rsidRDefault="00E07232" w:rsidP="00E07232">
      <w:pPr>
        <w:spacing w:after="0" w:line="240" w:lineRule="auto"/>
      </w:pPr>
      <w:r>
        <w:t xml:space="preserve">a) języka polskiego, </w:t>
      </w:r>
    </w:p>
    <w:p w:rsidR="00E07232" w:rsidRDefault="00E07232" w:rsidP="00E07232">
      <w:pPr>
        <w:spacing w:after="0" w:line="240" w:lineRule="auto"/>
      </w:pPr>
      <w:r>
        <w:lastRenderedPageBreak/>
        <w:t>b) historii i wiedzy o społeczeństwie,</w:t>
      </w:r>
    </w:p>
    <w:p w:rsidR="00E07232" w:rsidRDefault="00E07232" w:rsidP="00E07232">
      <w:pPr>
        <w:spacing w:after="0" w:line="240" w:lineRule="auto"/>
      </w:pPr>
      <w:r>
        <w:t xml:space="preserve">c) matematyki, </w:t>
      </w:r>
    </w:p>
    <w:p w:rsidR="00E07232" w:rsidRDefault="00E07232" w:rsidP="00E07232">
      <w:pPr>
        <w:spacing w:after="0" w:line="240" w:lineRule="auto"/>
      </w:pPr>
      <w:r>
        <w:t xml:space="preserve">d) przedmiotów przyrodniczych – mnoży się przez 0,2; </w:t>
      </w:r>
    </w:p>
    <w:p w:rsidR="00E07232" w:rsidRDefault="00E07232" w:rsidP="00E07232">
      <w:pPr>
        <w:spacing w:after="0" w:line="240" w:lineRule="auto"/>
      </w:pPr>
      <w:r>
        <w:t xml:space="preserve">2) wynik przedstawiony w procentach z: </w:t>
      </w:r>
    </w:p>
    <w:p w:rsidR="00E07232" w:rsidRDefault="00E07232" w:rsidP="00E07232">
      <w:pPr>
        <w:spacing w:after="0" w:line="240" w:lineRule="auto"/>
      </w:pPr>
      <w:r>
        <w:t>a) języka obcego nowożytnego na poziomie podstawowym mnoży się przez 0,2.</w:t>
      </w:r>
    </w:p>
    <w:p w:rsidR="00E07232" w:rsidRDefault="00E07232" w:rsidP="00E07232">
      <w:pPr>
        <w:spacing w:after="0" w:line="240" w:lineRule="auto"/>
      </w:pPr>
    </w:p>
    <w:p w:rsidR="00E07232" w:rsidRPr="00682C40" w:rsidRDefault="00E07232" w:rsidP="00E07232">
      <w:pPr>
        <w:spacing w:after="0" w:line="240" w:lineRule="auto"/>
        <w:rPr>
          <w:b/>
        </w:rPr>
      </w:pPr>
      <w:r w:rsidRPr="00682C40">
        <w:rPr>
          <w:b/>
        </w:rPr>
        <w:t xml:space="preserve">2. W przypadku przeliczania na punkty ocen z zajęć edukacyjnych wymienionych na świadectwie ukończenia gimnazjum, za oceny wyrażone w stopniu: </w:t>
      </w:r>
    </w:p>
    <w:p w:rsidR="00E07232" w:rsidRDefault="00E07232" w:rsidP="00E07232">
      <w:pPr>
        <w:spacing w:after="0" w:line="240" w:lineRule="auto"/>
      </w:pPr>
      <w:r>
        <w:t>1)</w:t>
      </w:r>
      <w:r w:rsidR="008F6884">
        <w:t xml:space="preserve"> celującym – przyznaje się po 18</w:t>
      </w:r>
      <w:r>
        <w:t xml:space="preserve"> punktów; </w:t>
      </w:r>
    </w:p>
    <w:p w:rsidR="00E07232" w:rsidRDefault="00E07232" w:rsidP="00E07232">
      <w:pPr>
        <w:spacing w:after="0" w:line="240" w:lineRule="auto"/>
      </w:pPr>
      <w:r>
        <w:t>2) bar</w:t>
      </w:r>
      <w:r w:rsidR="008F6884">
        <w:t>dzo dobrym – przyznaje się po 17</w:t>
      </w:r>
      <w:r>
        <w:t xml:space="preserve"> punktów; </w:t>
      </w:r>
    </w:p>
    <w:p w:rsidR="00E07232" w:rsidRDefault="008F6884" w:rsidP="00E07232">
      <w:pPr>
        <w:spacing w:after="0" w:line="240" w:lineRule="auto"/>
      </w:pPr>
      <w:r>
        <w:t>3) dobrym – przyznaje się po 14</w:t>
      </w:r>
      <w:r w:rsidR="00E07232">
        <w:t xml:space="preserve"> punktów; </w:t>
      </w:r>
    </w:p>
    <w:p w:rsidR="00E07232" w:rsidRDefault="00E07232" w:rsidP="00E07232">
      <w:pPr>
        <w:spacing w:after="0" w:line="240" w:lineRule="auto"/>
      </w:pPr>
      <w:r>
        <w:t>4) dostatecznym – przyznaje się po 8 punktów;</w:t>
      </w:r>
    </w:p>
    <w:p w:rsidR="00E07232" w:rsidRDefault="00E07232" w:rsidP="00E07232">
      <w:pPr>
        <w:spacing w:after="0" w:line="240" w:lineRule="auto"/>
      </w:pPr>
      <w:r>
        <w:t xml:space="preserve"> 5) dopuszczającym – przyznaje się po 2 punkty.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</w:pPr>
      <w:r w:rsidRPr="001C1609">
        <w:rPr>
          <w:b/>
        </w:rPr>
        <w:t>3. Za świadectwo ukończenia</w:t>
      </w:r>
      <w:r>
        <w:t xml:space="preserve"> gimnazju</w:t>
      </w:r>
      <w:r w:rsidR="008F6884">
        <w:t>m z wyróżnieniem przyznaje się 7</w:t>
      </w:r>
      <w:r>
        <w:t xml:space="preserve"> punktów. </w:t>
      </w:r>
    </w:p>
    <w:p w:rsidR="00E07232" w:rsidRDefault="00E07232" w:rsidP="00E07232">
      <w:pPr>
        <w:spacing w:after="0" w:line="240" w:lineRule="auto"/>
      </w:pPr>
    </w:p>
    <w:p w:rsidR="00E07232" w:rsidRPr="001C1609" w:rsidRDefault="00E07232" w:rsidP="00E07232">
      <w:pPr>
        <w:spacing w:after="0" w:line="240" w:lineRule="auto"/>
        <w:rPr>
          <w:b/>
        </w:rPr>
      </w:pPr>
      <w:r w:rsidRPr="001C1609">
        <w:rPr>
          <w:b/>
        </w:rPr>
        <w:t>4. W przypadku przeliczania na punkty kryterium za:</w:t>
      </w:r>
    </w:p>
    <w:p w:rsidR="00E07232" w:rsidRDefault="00E07232" w:rsidP="00E07232">
      <w:pPr>
        <w:spacing w:after="0" w:line="240" w:lineRule="auto"/>
      </w:pPr>
    </w:p>
    <w:p w:rsidR="00E07232" w:rsidRPr="004D239E" w:rsidRDefault="00E07232" w:rsidP="00E0723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D239E">
        <w:rPr>
          <w:b/>
        </w:rPr>
        <w:t xml:space="preserve">uzyskanie w zawodach wiedzy będących konkursem o zasięgu </w:t>
      </w:r>
      <w:proofErr w:type="spellStart"/>
      <w:r w:rsidRPr="004D239E">
        <w:rPr>
          <w:b/>
        </w:rPr>
        <w:t>ponadwojewódzkim</w:t>
      </w:r>
      <w:proofErr w:type="spellEnd"/>
      <w:r w:rsidRPr="004D239E">
        <w:rPr>
          <w:b/>
        </w:rPr>
        <w:t xml:space="preserve"> organizowanym  przez kuratorów oświaty na podstawie zawartych porozumień: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 a) tytułu finalisty konkursu przedmiotowego – przyznaje się 10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 b) tytułu laureata konkursu tematycznego lub interdyscyplinarnego – przyznaje się 7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 c) tytułu finalisty konkursu tematycznego lub interdyscyplinarnego – przyznaje się 5 punktów; </w:t>
      </w:r>
    </w:p>
    <w:p w:rsidR="00E07232" w:rsidRDefault="00E07232" w:rsidP="00E07232">
      <w:pPr>
        <w:spacing w:after="0" w:line="240" w:lineRule="auto"/>
        <w:jc w:val="both"/>
      </w:pPr>
    </w:p>
    <w:p w:rsidR="00E07232" w:rsidRPr="004D239E" w:rsidRDefault="00E07232" w:rsidP="00E0723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D239E">
        <w:rPr>
          <w:b/>
        </w:rPr>
        <w:t>uzyskanie w zawodach wiedzy będących konkursem o zasięgu międzynarodowym lub</w:t>
      </w:r>
    </w:p>
    <w:p w:rsidR="00E07232" w:rsidRDefault="00E07232" w:rsidP="00E07232">
      <w:pPr>
        <w:spacing w:after="0" w:line="240" w:lineRule="auto"/>
        <w:ind w:left="45"/>
        <w:jc w:val="both"/>
      </w:pPr>
      <w:r w:rsidRPr="004D239E">
        <w:rPr>
          <w:b/>
        </w:rPr>
        <w:t xml:space="preserve">       ogólnopolskim albo turniejem o zasięgu ogólnopolskim, </w:t>
      </w:r>
      <w:r>
        <w:t xml:space="preserve">przeprowadzanymi zgodnie z </w:t>
      </w:r>
    </w:p>
    <w:p w:rsidR="00E07232" w:rsidRDefault="00E07232" w:rsidP="00E07232">
      <w:pPr>
        <w:spacing w:after="0" w:line="240" w:lineRule="auto"/>
        <w:ind w:left="45"/>
        <w:jc w:val="both"/>
      </w:pPr>
      <w:r>
        <w:rPr>
          <w:b/>
        </w:rPr>
        <w:t xml:space="preserve">     </w:t>
      </w:r>
      <w:r>
        <w:t xml:space="preserve">  przepisami  wydanymi na podstawie art. 32a ust. 4 i art. 22 ust. 2 pkt 8 ustawy: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a) tytułu finalisty konkursu z przedmiotu lub przedmiotów artystycznych objętych ramowym</w:t>
      </w:r>
    </w:p>
    <w:p w:rsidR="00E07232" w:rsidRDefault="00E07232" w:rsidP="00E07232">
      <w:pPr>
        <w:spacing w:after="0" w:line="240" w:lineRule="auto"/>
        <w:jc w:val="both"/>
      </w:pPr>
      <w:r>
        <w:t xml:space="preserve">      planem nauczania szkoły artystycznej – przyznaje się 10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b) tytułu laureata turnieju z przedmiotu lub przedmiotów artystycznych nieobjętych ramowym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planem nauczania szkoły artystycznej – przyznaje się 4 punkty,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c) tytułu finalisty turnieju z przedmiotu lub przedmiotów artystycznych nieobjętych ramowym </w:t>
      </w:r>
    </w:p>
    <w:p w:rsidR="00E07232" w:rsidRDefault="00E07232" w:rsidP="00E07232">
      <w:pPr>
        <w:spacing w:after="0" w:line="240" w:lineRule="auto"/>
        <w:jc w:val="both"/>
      </w:pPr>
      <w:r>
        <w:t xml:space="preserve">      planem nauczania szkoły artystycznej – przyznaje się 3 punkty; </w:t>
      </w:r>
    </w:p>
    <w:p w:rsidR="00E07232" w:rsidRDefault="00E07232" w:rsidP="00E07232">
      <w:pPr>
        <w:spacing w:after="0" w:line="240" w:lineRule="auto"/>
      </w:pPr>
    </w:p>
    <w:p w:rsidR="00E07232" w:rsidRPr="004D239E" w:rsidRDefault="00E07232" w:rsidP="00E0723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D239E">
        <w:rPr>
          <w:b/>
        </w:rPr>
        <w:t xml:space="preserve">uzyskanie w zawodach wiedzy będących konkursem o zasięgu wojewódzkim organizowanym przez kuratora oświaty: </w:t>
      </w:r>
    </w:p>
    <w:p w:rsidR="00E07232" w:rsidRDefault="00E07232" w:rsidP="00E07232">
      <w:pPr>
        <w:spacing w:after="0" w:line="240" w:lineRule="auto"/>
        <w:jc w:val="both"/>
      </w:pPr>
      <w:r>
        <w:t xml:space="preserve">    a) dwóch lub więcej tytułów finalisty konkursu przedmiotowego – przyznaje się 10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b) dwóch lub więcej tytułów laureata konkursu tematycznego lub interdyscyplinarnego – przyznaje </w:t>
      </w:r>
    </w:p>
    <w:p w:rsidR="00E07232" w:rsidRDefault="00E07232" w:rsidP="00E07232">
      <w:pPr>
        <w:spacing w:after="0" w:line="240" w:lineRule="auto"/>
        <w:jc w:val="both"/>
      </w:pPr>
      <w:r>
        <w:t xml:space="preserve">    się 7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c) dwóch lub więcej tytułów finalisty konkursu tematycznego lub interdyscyplinarnego – przyznaje </w:t>
      </w:r>
    </w:p>
    <w:p w:rsidR="00E07232" w:rsidRDefault="00E07232" w:rsidP="00E07232">
      <w:pPr>
        <w:spacing w:after="0" w:line="240" w:lineRule="auto"/>
        <w:jc w:val="both"/>
      </w:pPr>
      <w:r>
        <w:t xml:space="preserve">    się 5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d) tytułu finalisty konkursu przedmiotowego – przyznaje się 7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e) tytułu laureata konkursu tematycznego lub interdyscyplinarnego – przyznaje się 5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f) tytułu finalisty konkursu tematycznego lub interdyscyplinarnego – przyznaje się 3 punkty; </w:t>
      </w:r>
    </w:p>
    <w:p w:rsidR="00E07232" w:rsidRDefault="00E07232" w:rsidP="00E07232">
      <w:pPr>
        <w:spacing w:after="0" w:line="240" w:lineRule="auto"/>
      </w:pPr>
    </w:p>
    <w:p w:rsidR="00E07232" w:rsidRPr="004D239E" w:rsidRDefault="00E07232" w:rsidP="00E0723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D239E">
        <w:rPr>
          <w:b/>
        </w:rPr>
        <w:t xml:space="preserve">uzyskanie w zawodach wiedzy będących konkursem albo turniejem, o zasięgu </w:t>
      </w:r>
      <w:proofErr w:type="spellStart"/>
      <w:r w:rsidRPr="004D239E">
        <w:rPr>
          <w:b/>
        </w:rPr>
        <w:t>ponadwojewódzkim</w:t>
      </w:r>
      <w:proofErr w:type="spellEnd"/>
      <w:r w:rsidRPr="004D239E">
        <w:rPr>
          <w:b/>
        </w:rPr>
        <w:t xml:space="preserve">  lub wojewódzkim, przeprowadzanymi zgodnie z przepisami wydanymi na podstawie art. 32a ust. 4 i art. 22 ust. 2 pkt 8 ustawy: </w:t>
      </w:r>
    </w:p>
    <w:p w:rsidR="00E07232" w:rsidRDefault="00E07232" w:rsidP="00E07232">
      <w:pPr>
        <w:spacing w:after="0" w:line="240" w:lineRule="auto"/>
        <w:jc w:val="both"/>
      </w:pPr>
      <w:r>
        <w:t xml:space="preserve">    a) dwóch lub więcej tytułów finalisty konkursu z przedmiotu lub przedmiotów artystycznych </w:t>
      </w:r>
    </w:p>
    <w:p w:rsidR="00E07232" w:rsidRDefault="00E07232" w:rsidP="00E07232">
      <w:pPr>
        <w:spacing w:after="0" w:line="240" w:lineRule="auto"/>
        <w:jc w:val="both"/>
      </w:pPr>
      <w:r>
        <w:t xml:space="preserve">    objętych ramowym planem nauczania szkoły artystycznej – przyznaje się 10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b) dwóch lub więcej tytułów laureata turnieju z przedmiotu lub przedmiotów artystycznych </w:t>
      </w:r>
    </w:p>
    <w:p w:rsidR="00E07232" w:rsidRDefault="00E07232" w:rsidP="00E07232">
      <w:pPr>
        <w:spacing w:after="0" w:line="240" w:lineRule="auto"/>
        <w:jc w:val="both"/>
      </w:pPr>
      <w:r>
        <w:t xml:space="preserve">   nieobjętych ramowym planem nauczania szkoły artystycznej – przyznaje się 7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c) dwóch lub więcej tytułów finalisty turnieju z przedmiotu lub przedmiotów artystycznych </w:t>
      </w:r>
    </w:p>
    <w:p w:rsidR="00E07232" w:rsidRDefault="00E07232" w:rsidP="00E07232">
      <w:pPr>
        <w:spacing w:after="0" w:line="240" w:lineRule="auto"/>
        <w:jc w:val="both"/>
      </w:pPr>
      <w:r>
        <w:t xml:space="preserve">    nieobjętych ramowym planem nauczania szkoły artystycznej – przyznaje się 5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d) tytułu finalisty konkursu z przedmiotu lub przedmiotów artystycznych objętych ramowym  </w:t>
      </w:r>
    </w:p>
    <w:p w:rsidR="00E07232" w:rsidRDefault="00E07232" w:rsidP="00E07232">
      <w:pPr>
        <w:spacing w:after="0" w:line="240" w:lineRule="auto"/>
        <w:jc w:val="both"/>
      </w:pPr>
      <w:r>
        <w:t xml:space="preserve">    planem nauczania szkoły artystycznej – przyznaje się 7 punktów, </w:t>
      </w:r>
    </w:p>
    <w:p w:rsidR="00E07232" w:rsidRDefault="00E07232" w:rsidP="00E07232">
      <w:pPr>
        <w:spacing w:after="0" w:line="240" w:lineRule="auto"/>
        <w:jc w:val="both"/>
      </w:pPr>
      <w:r>
        <w:t xml:space="preserve">    e) tytułu laureata turnieju z przedmiotu lub przedmiotów artystycznych nieobjętych ramowym </w:t>
      </w:r>
    </w:p>
    <w:p w:rsidR="00E07232" w:rsidRDefault="00E07232" w:rsidP="00E07232">
      <w:pPr>
        <w:spacing w:after="0" w:line="240" w:lineRule="auto"/>
        <w:jc w:val="both"/>
      </w:pPr>
      <w:r>
        <w:t xml:space="preserve">    planem nauczania szkoły artystycznej – przyznaje się 3 punkty, </w:t>
      </w:r>
    </w:p>
    <w:p w:rsidR="00E07232" w:rsidRDefault="00E07232" w:rsidP="00E07232">
      <w:pPr>
        <w:spacing w:after="0" w:line="240" w:lineRule="auto"/>
        <w:jc w:val="both"/>
      </w:pPr>
      <w:r>
        <w:t xml:space="preserve">    f) tytułu finalisty turnieju z przedmiotu lub przedmiotów artystycznych nieobjętych ramowym </w:t>
      </w:r>
    </w:p>
    <w:p w:rsidR="00E07232" w:rsidRDefault="00E07232" w:rsidP="00E07232">
      <w:pPr>
        <w:spacing w:after="0" w:line="240" w:lineRule="auto"/>
        <w:jc w:val="both"/>
      </w:pPr>
      <w:r>
        <w:t xml:space="preserve">    planem nauczania szkoły artystycznej – przyznaje się 2 punkty; </w:t>
      </w:r>
    </w:p>
    <w:p w:rsidR="00E07232" w:rsidRDefault="00E07232" w:rsidP="00E07232">
      <w:pPr>
        <w:spacing w:after="0" w:line="240" w:lineRule="auto"/>
        <w:jc w:val="both"/>
      </w:pPr>
    </w:p>
    <w:p w:rsidR="00E07232" w:rsidRDefault="00E07232" w:rsidP="00E07232">
      <w:pPr>
        <w:numPr>
          <w:ilvl w:val="0"/>
          <w:numId w:val="1"/>
        </w:numPr>
        <w:spacing w:after="0" w:line="240" w:lineRule="auto"/>
        <w:jc w:val="both"/>
      </w:pPr>
      <w:r w:rsidRPr="004D239E">
        <w:rPr>
          <w:b/>
        </w:rPr>
        <w:t>uzyskanie wysokiego miejsca w zawodach wiedzy innych niż wymienione w pkt 1–4, artystycznych lub sportowych, organizowanych przez kuratora oświaty lub inne podmioty działające na terenie szkoły, na szczeblu</w:t>
      </w:r>
      <w:r>
        <w:t xml:space="preserve">: </w:t>
      </w:r>
    </w:p>
    <w:p w:rsidR="00E07232" w:rsidRDefault="00E07232" w:rsidP="00E07232">
      <w:pPr>
        <w:tabs>
          <w:tab w:val="left" w:pos="284"/>
        </w:tabs>
        <w:spacing w:after="0" w:line="240" w:lineRule="auto"/>
      </w:pPr>
      <w:r>
        <w:tab/>
        <w:t xml:space="preserve">a) międzynarodowym – przyznaje się 4 punkty, </w:t>
      </w:r>
    </w:p>
    <w:p w:rsidR="00E07232" w:rsidRDefault="00E07232" w:rsidP="00E07232">
      <w:pPr>
        <w:tabs>
          <w:tab w:val="left" w:pos="284"/>
        </w:tabs>
        <w:spacing w:after="0" w:line="240" w:lineRule="auto"/>
      </w:pPr>
      <w:r>
        <w:tab/>
        <w:t xml:space="preserve">b) krajowym – przyznaje się 3 punkty, </w:t>
      </w:r>
    </w:p>
    <w:p w:rsidR="00E07232" w:rsidRDefault="00E07232" w:rsidP="00E07232">
      <w:pPr>
        <w:tabs>
          <w:tab w:val="left" w:pos="284"/>
        </w:tabs>
        <w:spacing w:after="0" w:line="240" w:lineRule="auto"/>
      </w:pPr>
      <w:r>
        <w:tab/>
        <w:t>c) wojewódzkim – przyznaje się 2 punkty,</w:t>
      </w:r>
    </w:p>
    <w:p w:rsidR="00E07232" w:rsidRDefault="00E07232" w:rsidP="00E07232">
      <w:pPr>
        <w:tabs>
          <w:tab w:val="left" w:pos="284"/>
        </w:tabs>
        <w:spacing w:after="0" w:line="240" w:lineRule="auto"/>
      </w:pPr>
      <w:r>
        <w:tab/>
        <w:t xml:space="preserve">d) powiatowym – przyznaje się 1 punkt.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  <w:jc w:val="both"/>
      </w:pPr>
      <w:r>
        <w:t>W przypadku gdy kandydat ma więcej niż jedno szczególne osiągnięcie w zawodach wiedzy, artystycznych i sportowych maksymalna liczba punktów możliwych do uzyskania za</w:t>
      </w:r>
      <w:r w:rsidR="008F6884">
        <w:t xml:space="preserve"> wszystkie osiągnięcia wynosi 18</w:t>
      </w:r>
      <w:r>
        <w:t xml:space="preserve"> punktów.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</w:pPr>
      <w:r w:rsidRPr="001C1609">
        <w:rPr>
          <w:b/>
        </w:rPr>
        <w:t>5. W przypadku przeliczania na punkty kryterium za osiągnięcia</w:t>
      </w:r>
      <w:r>
        <w:t xml:space="preserve"> w zakresie aktywności społecznej, w tym na rzecz środowiska szkolnego, w szczególności w for</w:t>
      </w:r>
      <w:r w:rsidR="008F6884">
        <w:t>mie wolontariatu przyznaje się 3</w:t>
      </w:r>
      <w:r>
        <w:t xml:space="preserve"> punkty.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  <w:jc w:val="both"/>
      </w:pPr>
      <w:r w:rsidRPr="001C1609">
        <w:rPr>
          <w:b/>
        </w:rPr>
        <w:t>6.</w:t>
      </w:r>
      <w:r>
        <w:rPr>
          <w:b/>
        </w:rPr>
        <w:t xml:space="preserve"> </w:t>
      </w:r>
      <w:r w:rsidRPr="001C1609">
        <w:rPr>
          <w:b/>
        </w:rPr>
        <w:t>W przypadku osób zwolnionych z obowiązku przystąpienia do egzaminu gimnazjalnego</w:t>
      </w:r>
      <w:r>
        <w:t xml:space="preserve"> przelicza się na punkty oceny z języka polskiego, matematyki, historii, wiedzy o społeczeństwie, biologii, chemii, fizyki, geografii i języka obcego nowożytnego, wymienione na świadectwie ukończenia gimnazjum, przy czym za uzyskanie z: </w:t>
      </w:r>
    </w:p>
    <w:p w:rsidR="00E07232" w:rsidRDefault="00E07232" w:rsidP="00E07232">
      <w:pPr>
        <w:spacing w:after="0" w:line="240" w:lineRule="auto"/>
      </w:pPr>
      <w:r>
        <w:t xml:space="preserve">1) języka polskiego i matematyki oceny wyrażonej w stopniu: </w:t>
      </w:r>
    </w:p>
    <w:p w:rsidR="00E07232" w:rsidRDefault="00E07232" w:rsidP="00E07232">
      <w:pPr>
        <w:spacing w:after="0" w:line="240" w:lineRule="auto"/>
      </w:pPr>
      <w:r>
        <w:t xml:space="preserve">a) celującym – przyznaje się po 20 punktów, </w:t>
      </w:r>
    </w:p>
    <w:p w:rsidR="00E07232" w:rsidRDefault="00E07232" w:rsidP="00E07232">
      <w:pPr>
        <w:spacing w:after="0" w:line="240" w:lineRule="auto"/>
      </w:pPr>
      <w:r>
        <w:t xml:space="preserve">b) bardzo dobrym – przyznaje się po 18 punktów, </w:t>
      </w:r>
    </w:p>
    <w:p w:rsidR="00E07232" w:rsidRDefault="00E07232" w:rsidP="00E07232">
      <w:pPr>
        <w:spacing w:after="0" w:line="240" w:lineRule="auto"/>
      </w:pPr>
      <w:r>
        <w:t xml:space="preserve">c) dobrym – przyznaje się po 13 punktów, </w:t>
      </w:r>
    </w:p>
    <w:p w:rsidR="00E07232" w:rsidRDefault="00E07232" w:rsidP="00E07232">
      <w:pPr>
        <w:spacing w:after="0" w:line="240" w:lineRule="auto"/>
      </w:pPr>
      <w:r>
        <w:t>d) dostatecznym – przyznaje się po 8 punktów,</w:t>
      </w:r>
    </w:p>
    <w:p w:rsidR="00E07232" w:rsidRDefault="00E07232" w:rsidP="00E07232">
      <w:pPr>
        <w:spacing w:after="0" w:line="240" w:lineRule="auto"/>
      </w:pPr>
      <w:r>
        <w:t xml:space="preserve">e) dopuszczającym – przyznaje się po 2 punkty;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</w:pPr>
      <w:r>
        <w:t xml:space="preserve">2) historii i wiedzy o społeczeństwie oceny wyrażonej w stopniu: </w:t>
      </w:r>
    </w:p>
    <w:p w:rsidR="00E07232" w:rsidRDefault="00E07232" w:rsidP="00E07232">
      <w:pPr>
        <w:spacing w:after="0" w:line="240" w:lineRule="auto"/>
      </w:pPr>
      <w:r>
        <w:t xml:space="preserve">a) celującym – przyznaje się po 20 punktów, </w:t>
      </w:r>
    </w:p>
    <w:p w:rsidR="00E07232" w:rsidRDefault="00E07232" w:rsidP="00E07232">
      <w:pPr>
        <w:spacing w:after="0" w:line="240" w:lineRule="auto"/>
      </w:pPr>
      <w:r>
        <w:t xml:space="preserve">b) bardzo dobrym – przyznaje się po 18 punktów, </w:t>
      </w:r>
    </w:p>
    <w:p w:rsidR="00E07232" w:rsidRDefault="00E07232" w:rsidP="00E07232">
      <w:pPr>
        <w:spacing w:after="0" w:line="240" w:lineRule="auto"/>
      </w:pPr>
      <w:r>
        <w:t xml:space="preserve">c) dobrym – przyznaje się po 13 punktów, </w:t>
      </w:r>
    </w:p>
    <w:p w:rsidR="00E07232" w:rsidRDefault="00E07232" w:rsidP="00E07232">
      <w:pPr>
        <w:spacing w:after="0" w:line="240" w:lineRule="auto"/>
      </w:pPr>
      <w:r>
        <w:t xml:space="preserve">d) dostatecznym – przyznaje się po 8 punktów, </w:t>
      </w:r>
    </w:p>
    <w:p w:rsidR="00E07232" w:rsidRDefault="00E07232" w:rsidP="00E07232">
      <w:pPr>
        <w:spacing w:after="0" w:line="240" w:lineRule="auto"/>
      </w:pPr>
      <w:r>
        <w:t xml:space="preserve">e) dopuszczającym – przyznaje się po 2 punkty – oraz liczbę punktów uzyskaną po zsumowaniu punktów z tych zajęć edukacyjnych dzieli się przez 2;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</w:pPr>
      <w:r>
        <w:t xml:space="preserve">3) biologii, chemii, fizyki i geografii oceny wyrażonej w stopniu: </w:t>
      </w:r>
    </w:p>
    <w:p w:rsidR="00E07232" w:rsidRDefault="00E07232" w:rsidP="00E07232">
      <w:pPr>
        <w:spacing w:after="0" w:line="240" w:lineRule="auto"/>
      </w:pPr>
      <w:r>
        <w:t xml:space="preserve">a) celującym – przyznaje się po 20 punktów, </w:t>
      </w:r>
    </w:p>
    <w:p w:rsidR="00E07232" w:rsidRDefault="00E07232" w:rsidP="00E07232">
      <w:pPr>
        <w:spacing w:after="0" w:line="240" w:lineRule="auto"/>
      </w:pPr>
      <w:r>
        <w:t xml:space="preserve">b) bardzo dobrym – przyznaje się po 18 punktów, </w:t>
      </w:r>
    </w:p>
    <w:p w:rsidR="00E07232" w:rsidRDefault="00E07232" w:rsidP="00E07232">
      <w:pPr>
        <w:spacing w:after="0" w:line="240" w:lineRule="auto"/>
      </w:pPr>
      <w:r>
        <w:t xml:space="preserve">c) dobrym – przyznaje się po 13 punktów, </w:t>
      </w:r>
    </w:p>
    <w:p w:rsidR="00E07232" w:rsidRDefault="00E07232" w:rsidP="00E07232">
      <w:pPr>
        <w:spacing w:after="0" w:line="240" w:lineRule="auto"/>
      </w:pPr>
      <w:r>
        <w:t xml:space="preserve">d) dostatecznym – przyznaje się po 8 punktów, </w:t>
      </w:r>
    </w:p>
    <w:p w:rsidR="00E07232" w:rsidRDefault="00E07232" w:rsidP="00E07232">
      <w:pPr>
        <w:spacing w:after="0" w:line="240" w:lineRule="auto"/>
      </w:pPr>
      <w:r>
        <w:t xml:space="preserve">e) dopuszczającym – przyznaje się po 2 punkty – oraz liczbę punktów uzyskaną po zsumowaniu punktów z tych zajęć edukacyjnych dzieli się przez 4;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</w:pPr>
      <w:r>
        <w:t xml:space="preserve">4) języka obcego nowożytnego oceny wyrażonej w stopniu: </w:t>
      </w:r>
    </w:p>
    <w:p w:rsidR="00E07232" w:rsidRDefault="00E07232" w:rsidP="00E07232">
      <w:pPr>
        <w:spacing w:after="0" w:line="240" w:lineRule="auto"/>
      </w:pPr>
      <w:r>
        <w:t xml:space="preserve">a) celującym – przyznaje się 20 punktów, </w:t>
      </w:r>
    </w:p>
    <w:p w:rsidR="00E07232" w:rsidRDefault="00E07232" w:rsidP="00E07232">
      <w:pPr>
        <w:spacing w:after="0" w:line="240" w:lineRule="auto"/>
      </w:pPr>
      <w:r>
        <w:t xml:space="preserve">b) bardzo dobrym – przyznaje się 18 punktów, </w:t>
      </w:r>
    </w:p>
    <w:p w:rsidR="00E07232" w:rsidRDefault="00E07232" w:rsidP="00E07232">
      <w:pPr>
        <w:spacing w:after="0" w:line="240" w:lineRule="auto"/>
      </w:pPr>
      <w:r>
        <w:t xml:space="preserve">c) dobrym – przyznaje się 13 punktów, </w:t>
      </w:r>
    </w:p>
    <w:p w:rsidR="00E07232" w:rsidRDefault="00E07232" w:rsidP="00E07232">
      <w:pPr>
        <w:spacing w:after="0" w:line="240" w:lineRule="auto"/>
      </w:pPr>
      <w:r>
        <w:t>d) dostatecznym – przyznaje się 8 punkty,</w:t>
      </w:r>
    </w:p>
    <w:p w:rsidR="00E07232" w:rsidRDefault="00E07232" w:rsidP="00E07232">
      <w:pPr>
        <w:spacing w:after="0" w:line="240" w:lineRule="auto"/>
      </w:pPr>
      <w:r>
        <w:t xml:space="preserve">e) dopuszczającym – przyznaje się 2 punkty.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  <w:jc w:val="both"/>
      </w:pPr>
      <w:r>
        <w:rPr>
          <w:b/>
        </w:rPr>
        <w:t>7</w:t>
      </w:r>
      <w:r w:rsidRPr="00682C40">
        <w:rPr>
          <w:b/>
        </w:rPr>
        <w:t xml:space="preserve">. W przypadku osób zwolnionych z obowiązku przystąpienia do danego zakresu odpowiedniej części egzaminu gimnazjalnego </w:t>
      </w:r>
      <w:r>
        <w:t xml:space="preserve">lub danej części egzaminu gimnazjalnego przelicza się na punkty, w sposób określony w ust. 1, oceny wymienione na świadectwie ukończenia gimnazjum z zajęć edukacyjnych, z których jest przeprowadzany dany zakres odpowiedniej części egzaminu gimnazjalnego lub dana część egzaminu gimnazjalnego, których dotyczy zwolnienie. </w:t>
      </w:r>
    </w:p>
    <w:p w:rsidR="00E07232" w:rsidRDefault="00E07232" w:rsidP="00E07232">
      <w:pPr>
        <w:spacing w:after="0" w:line="240" w:lineRule="auto"/>
      </w:pPr>
    </w:p>
    <w:p w:rsidR="00E07232" w:rsidRDefault="00E07232" w:rsidP="00E07232">
      <w:pPr>
        <w:spacing w:after="0" w:line="240" w:lineRule="auto"/>
        <w:jc w:val="both"/>
      </w:pPr>
      <w:r>
        <w:rPr>
          <w:b/>
        </w:rPr>
        <w:t>8</w:t>
      </w:r>
      <w:r w:rsidRPr="00BD1C0E">
        <w:rPr>
          <w:b/>
        </w:rPr>
        <w:t xml:space="preserve">. W przypadku osób zwolnionych z obowiązku przystąpienia do egzaminu gimnazjalnego </w:t>
      </w:r>
      <w:r>
        <w:t xml:space="preserve">z języka obcego nowożytnego na poziomie podstawowym przelicza się na punkty ocenę z języka obcego nowożytnego wymienioną na świadectwie ukończenia gimnazjum, przy czym za uzyskanie oceny wyrażonej w stopniu: </w:t>
      </w:r>
    </w:p>
    <w:p w:rsidR="00E07232" w:rsidRDefault="00E07232" w:rsidP="00E07232">
      <w:pPr>
        <w:spacing w:after="0" w:line="240" w:lineRule="auto"/>
      </w:pPr>
      <w:r>
        <w:t xml:space="preserve">1) celującym – przyznaje się 20 punktów; </w:t>
      </w:r>
    </w:p>
    <w:p w:rsidR="00E07232" w:rsidRDefault="00E07232" w:rsidP="00E07232">
      <w:pPr>
        <w:spacing w:after="0" w:line="240" w:lineRule="auto"/>
      </w:pPr>
      <w:r>
        <w:t xml:space="preserve">2) bardzo dobrym – przyznaje się 18 punktów; </w:t>
      </w:r>
    </w:p>
    <w:p w:rsidR="00E07232" w:rsidRDefault="00E07232" w:rsidP="00E07232">
      <w:pPr>
        <w:spacing w:after="0" w:line="240" w:lineRule="auto"/>
      </w:pPr>
      <w:r>
        <w:t xml:space="preserve">3) dobrym – przyznaje się 13 punktów; </w:t>
      </w:r>
    </w:p>
    <w:p w:rsidR="00E07232" w:rsidRDefault="00E07232" w:rsidP="00E07232">
      <w:pPr>
        <w:spacing w:after="0" w:line="240" w:lineRule="auto"/>
      </w:pPr>
      <w:r>
        <w:t xml:space="preserve">4) dostatecznym – przyznaje się 8 punkty; </w:t>
      </w:r>
    </w:p>
    <w:p w:rsidR="00E07232" w:rsidRDefault="00E07232" w:rsidP="00E07232">
      <w:pPr>
        <w:spacing w:after="0" w:line="240" w:lineRule="auto"/>
      </w:pPr>
      <w:r>
        <w:t xml:space="preserve">5) dopuszczającym – przyznaje się 2 punkty. </w:t>
      </w:r>
    </w:p>
    <w:p w:rsidR="00E07232" w:rsidRDefault="00E07232" w:rsidP="00E07232">
      <w:pPr>
        <w:spacing w:after="0" w:line="240" w:lineRule="auto"/>
      </w:pPr>
    </w:p>
    <w:p w:rsidR="00E07232" w:rsidRPr="00257715" w:rsidRDefault="00E07232" w:rsidP="00E07232">
      <w:pPr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257715">
        <w:rPr>
          <w:rFonts w:asciiTheme="minorHAnsi" w:hAnsiTheme="minorHAnsi"/>
          <w:b/>
          <w:bCs/>
          <w:lang w:eastAsia="pl-PL"/>
        </w:rPr>
        <w:t xml:space="preserve">9. Kryteria różnicujące </w:t>
      </w:r>
      <w:r w:rsidRPr="00257715">
        <w:rPr>
          <w:rFonts w:asciiTheme="minorHAnsi" w:hAnsiTheme="minorHAnsi"/>
          <w:lang w:eastAsia="pl-PL"/>
        </w:rPr>
        <w:t>w przypadku uzyskania tej samej liczby punktów (w pierwszej kolejności):</w:t>
      </w:r>
      <w:r w:rsidRPr="00257715">
        <w:rPr>
          <w:rFonts w:asciiTheme="minorHAnsi" w:hAnsiTheme="minorHAnsi"/>
          <w:lang w:eastAsia="pl-PL"/>
        </w:rPr>
        <w:br/>
        <w:t xml:space="preserve">a)      kandydaci z problemami zdrowotnymi, ograniczającymi możliwości wyboru kierunku kształcenia ze względu na stan zdrowia, potwierdzonymi opinią Publicznej Poradni </w:t>
      </w:r>
      <w:proofErr w:type="spellStart"/>
      <w:r w:rsidRPr="00257715">
        <w:rPr>
          <w:rFonts w:asciiTheme="minorHAnsi" w:hAnsiTheme="minorHAnsi"/>
          <w:lang w:eastAsia="pl-PL"/>
        </w:rPr>
        <w:t>Psychologiczno</w:t>
      </w:r>
      <w:proofErr w:type="spellEnd"/>
      <w:r w:rsidRPr="00257715">
        <w:rPr>
          <w:rFonts w:asciiTheme="minorHAnsi" w:hAnsiTheme="minorHAnsi"/>
          <w:lang w:eastAsia="pl-PL"/>
        </w:rPr>
        <w:t xml:space="preserve"> - Pedagogicznej, w tym Publicznej Poradni Specjalistycznej,</w:t>
      </w:r>
      <w:r w:rsidRPr="00257715">
        <w:rPr>
          <w:rFonts w:asciiTheme="minorHAnsi" w:hAnsiTheme="minorHAnsi"/>
          <w:lang w:eastAsia="pl-PL"/>
        </w:rPr>
        <w:br/>
        <w:t>b)      sieroty, osoby przebywające w placówkach opiekuńczo- wychowawczych oraz rodzinach zastępczych,</w:t>
      </w:r>
      <w:r w:rsidRPr="00257715">
        <w:rPr>
          <w:rFonts w:asciiTheme="minorHAnsi" w:hAnsiTheme="minorHAnsi"/>
          <w:lang w:eastAsia="pl-PL"/>
        </w:rPr>
        <w:br/>
        <w:t>c)       kandydaci, którym ze względu na udokumentowane zdolności ustalono indywidualny tok nauki,</w:t>
      </w:r>
    </w:p>
    <w:p w:rsidR="00E07232" w:rsidRPr="00257715" w:rsidRDefault="00E07232" w:rsidP="00E07232">
      <w:pPr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257715">
        <w:rPr>
          <w:rFonts w:ascii="Times New Roman" w:hAnsi="Times New Roman"/>
          <w:sz w:val="24"/>
          <w:szCs w:val="24"/>
          <w:lang w:eastAsia="pl-PL"/>
        </w:rPr>
        <w:t> </w:t>
      </w:r>
      <w:r w:rsidRPr="00257715">
        <w:rPr>
          <w:rFonts w:asciiTheme="minorHAnsi" w:hAnsiTheme="minorHAnsi"/>
          <w:b/>
          <w:bCs/>
          <w:lang w:eastAsia="pl-PL"/>
        </w:rPr>
        <w:t xml:space="preserve">10. Kryteria różnicujące </w:t>
      </w:r>
      <w:r w:rsidRPr="00257715">
        <w:rPr>
          <w:rFonts w:asciiTheme="minorHAnsi" w:hAnsiTheme="minorHAnsi"/>
          <w:lang w:eastAsia="pl-PL"/>
        </w:rPr>
        <w:t>w przypadku uzyskania takiej samej liczby punktów (w następnej kolejności), brane pod uwagę łącznie:</w:t>
      </w:r>
    </w:p>
    <w:p w:rsidR="00E07232" w:rsidRPr="00257715" w:rsidRDefault="00E07232" w:rsidP="00E07232">
      <w:pPr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257715">
        <w:rPr>
          <w:rFonts w:asciiTheme="minorHAnsi" w:hAnsiTheme="minorHAnsi"/>
          <w:lang w:eastAsia="pl-PL"/>
        </w:rPr>
        <w:t>a)      wielodzietność rodziny kandydata,</w:t>
      </w:r>
      <w:r>
        <w:rPr>
          <w:rFonts w:asciiTheme="minorHAnsi" w:hAnsiTheme="minorHAnsi"/>
          <w:lang w:eastAsia="pl-PL"/>
        </w:rPr>
        <w:br/>
      </w:r>
      <w:r w:rsidRPr="00257715">
        <w:rPr>
          <w:rFonts w:asciiTheme="minorHAnsi" w:hAnsiTheme="minorHAnsi"/>
          <w:lang w:eastAsia="pl-PL"/>
        </w:rPr>
        <w:t>b)      niepełnosprawność  kandydata,</w:t>
      </w:r>
      <w:r>
        <w:rPr>
          <w:rFonts w:asciiTheme="minorHAnsi" w:hAnsiTheme="minorHAnsi"/>
          <w:lang w:eastAsia="pl-PL"/>
        </w:rPr>
        <w:br/>
      </w:r>
      <w:r w:rsidRPr="00257715">
        <w:rPr>
          <w:rFonts w:asciiTheme="minorHAnsi" w:hAnsiTheme="minorHAnsi"/>
          <w:lang w:eastAsia="pl-PL"/>
        </w:rPr>
        <w:t>c)       niepełnosprawność jednego z rodziców kandydata,</w:t>
      </w:r>
      <w:r>
        <w:rPr>
          <w:rFonts w:asciiTheme="minorHAnsi" w:hAnsiTheme="minorHAnsi"/>
          <w:lang w:eastAsia="pl-PL"/>
        </w:rPr>
        <w:br/>
      </w:r>
      <w:r w:rsidRPr="00257715">
        <w:rPr>
          <w:rFonts w:asciiTheme="minorHAnsi" w:hAnsiTheme="minorHAnsi"/>
          <w:lang w:eastAsia="pl-PL"/>
        </w:rPr>
        <w:t>d)      niepełnosprawność obojga rodziców kandydata,</w:t>
      </w:r>
      <w:r>
        <w:rPr>
          <w:rFonts w:asciiTheme="minorHAnsi" w:hAnsiTheme="minorHAnsi"/>
          <w:lang w:eastAsia="pl-PL"/>
        </w:rPr>
        <w:br/>
      </w:r>
      <w:r w:rsidRPr="00257715">
        <w:rPr>
          <w:rFonts w:asciiTheme="minorHAnsi" w:hAnsiTheme="minorHAnsi"/>
          <w:lang w:eastAsia="pl-PL"/>
        </w:rPr>
        <w:t>e)      niepełnosprawność rodzeństwa   kandydata,</w:t>
      </w:r>
      <w:r>
        <w:rPr>
          <w:rFonts w:asciiTheme="minorHAnsi" w:hAnsiTheme="minorHAnsi"/>
          <w:lang w:eastAsia="pl-PL"/>
        </w:rPr>
        <w:br/>
      </w:r>
      <w:r w:rsidRPr="00257715">
        <w:rPr>
          <w:rFonts w:asciiTheme="minorHAnsi" w:hAnsiTheme="minorHAnsi"/>
          <w:lang w:eastAsia="pl-PL"/>
        </w:rPr>
        <w:t>f)       samotne wychowywanie kandydata w rodzinie,</w:t>
      </w:r>
      <w:r>
        <w:rPr>
          <w:rFonts w:asciiTheme="minorHAnsi" w:hAnsiTheme="minorHAnsi"/>
          <w:lang w:eastAsia="pl-PL"/>
        </w:rPr>
        <w:br/>
      </w:r>
      <w:r w:rsidRPr="00257715">
        <w:rPr>
          <w:rFonts w:asciiTheme="minorHAnsi" w:hAnsiTheme="minorHAnsi"/>
          <w:lang w:eastAsia="pl-PL"/>
        </w:rPr>
        <w:t>g)      objęcie kandydata pieczą zastępczą.</w:t>
      </w:r>
      <w:r>
        <w:rPr>
          <w:rFonts w:asciiTheme="minorHAnsi" w:hAnsiTheme="minorHAnsi"/>
          <w:lang w:eastAsia="pl-PL"/>
        </w:rPr>
        <w:br/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u w:val="single"/>
          <w:lang w:eastAsia="pl-PL"/>
        </w:rPr>
      </w:pPr>
      <w:r w:rsidRPr="007C5F69">
        <w:rPr>
          <w:rFonts w:cs="Arial"/>
          <w:b/>
          <w:sz w:val="24"/>
          <w:szCs w:val="24"/>
          <w:u w:val="single"/>
          <w:lang w:eastAsia="pl-PL"/>
        </w:rPr>
        <w:t>Przy rekrutacji punktowane będą następujące przedmioty: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u w:val="single"/>
          <w:lang w:eastAsia="pl-PL"/>
        </w:rPr>
      </w:pP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 w:rsidRPr="007C5F69">
        <w:rPr>
          <w:rFonts w:cs="Arial"/>
          <w:b/>
          <w:sz w:val="24"/>
          <w:szCs w:val="24"/>
          <w:lang w:eastAsia="pl-PL"/>
        </w:rPr>
        <w:t>TECHNIKUM LOGISTYCZNE:</w:t>
      </w:r>
      <w:r w:rsidRPr="007C5F69">
        <w:rPr>
          <w:rFonts w:cs="Arial"/>
          <w:b/>
          <w:sz w:val="24"/>
          <w:szCs w:val="24"/>
          <w:lang w:eastAsia="pl-PL"/>
        </w:rPr>
        <w:br/>
      </w: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polski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- matematyka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angielski/ język niemiecki/język rosyjski</w:t>
      </w:r>
    </w:p>
    <w:p w:rsidR="00E07232" w:rsidRPr="00915DC4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geografia/ historia/wiedza o społeczeństwie</w:t>
      </w:r>
      <w:r>
        <w:rPr>
          <w:rFonts w:cs="Arial"/>
          <w:b/>
          <w:sz w:val="24"/>
          <w:szCs w:val="24"/>
          <w:lang w:eastAsia="pl-PL"/>
        </w:rPr>
        <w:br/>
      </w:r>
    </w:p>
    <w:p w:rsidR="00E07232" w:rsidRDefault="00E07232" w:rsidP="00E07232">
      <w:pPr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TECHNIKUM EKSPLOATACJI PORTÓW I TERMINALI</w:t>
      </w:r>
      <w:r w:rsidRPr="007C5F69">
        <w:rPr>
          <w:rFonts w:cs="Arial"/>
          <w:b/>
          <w:sz w:val="24"/>
          <w:szCs w:val="24"/>
          <w:lang w:eastAsia="pl-PL"/>
        </w:rPr>
        <w:t>:</w:t>
      </w: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polski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- matematyka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angielski/ język niemiecki/język rosyjski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geografia/ historia/wiedza o społeczeństwie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u w:val="single"/>
          <w:lang w:eastAsia="pl-PL"/>
        </w:rPr>
      </w:pP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 w:rsidRPr="007C5F69">
        <w:rPr>
          <w:rFonts w:cs="Arial"/>
          <w:b/>
          <w:sz w:val="24"/>
          <w:szCs w:val="24"/>
          <w:lang w:eastAsia="pl-PL"/>
        </w:rPr>
        <w:t>TECHNIKUM</w:t>
      </w:r>
      <w:r>
        <w:rPr>
          <w:rFonts w:cs="Arial"/>
          <w:b/>
          <w:sz w:val="24"/>
          <w:szCs w:val="24"/>
          <w:lang w:eastAsia="pl-PL"/>
        </w:rPr>
        <w:t xml:space="preserve"> HOTELARSKIE</w:t>
      </w:r>
      <w:r w:rsidRPr="007C5F69">
        <w:rPr>
          <w:rFonts w:cs="Arial"/>
          <w:b/>
          <w:sz w:val="24"/>
          <w:szCs w:val="24"/>
          <w:lang w:eastAsia="pl-PL"/>
        </w:rPr>
        <w:t>:</w:t>
      </w:r>
    </w:p>
    <w:p w:rsidR="00E07232" w:rsidRPr="007C5F69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polski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- matematyka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angielski/ język niemiecki/język rosyjski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geografia/ historia/wiedza o społeczeństwie</w:t>
      </w: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 w:rsidRPr="007C5F69">
        <w:rPr>
          <w:rFonts w:cs="Arial"/>
          <w:b/>
          <w:sz w:val="24"/>
          <w:szCs w:val="24"/>
          <w:lang w:eastAsia="pl-PL"/>
        </w:rPr>
        <w:t>TECHNIKUM</w:t>
      </w:r>
      <w:r>
        <w:rPr>
          <w:rFonts w:cs="Arial"/>
          <w:b/>
          <w:sz w:val="24"/>
          <w:szCs w:val="24"/>
          <w:lang w:eastAsia="pl-PL"/>
        </w:rPr>
        <w:t xml:space="preserve"> ŻYWIENIA I USŁUG GASTRONOMICZNYCH</w:t>
      </w:r>
      <w:r w:rsidRPr="007C5F69">
        <w:rPr>
          <w:rFonts w:cs="Arial"/>
          <w:b/>
          <w:sz w:val="24"/>
          <w:szCs w:val="24"/>
          <w:lang w:eastAsia="pl-PL"/>
        </w:rPr>
        <w:t>: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polski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- matematyka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angielski/ język niemiecki/język rosyjski</w:t>
      </w: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>
        <w:rPr>
          <w:rFonts w:cs="Arial"/>
          <w:sz w:val="24"/>
          <w:szCs w:val="24"/>
          <w:lang w:eastAsia="pl-PL"/>
        </w:rPr>
        <w:t>biologia/chemia/plastyka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BRANŻOWA SZKOŁA I stopnia: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</w:p>
    <w:p w:rsidR="00E07232" w:rsidRDefault="00E07232" w:rsidP="00E07232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polski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- matematyka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język angielski/ język niemiecki/język rosyjski</w:t>
      </w:r>
    </w:p>
    <w:p w:rsidR="00E07232" w:rsidRDefault="00E07232" w:rsidP="00E07232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- </w:t>
      </w:r>
      <w:r w:rsidRPr="007C5F69">
        <w:rPr>
          <w:rFonts w:cs="Arial"/>
          <w:sz w:val="24"/>
          <w:szCs w:val="24"/>
          <w:lang w:eastAsia="pl-PL"/>
        </w:rPr>
        <w:t>wiedza o społeczeństwie</w:t>
      </w:r>
    </w:p>
    <w:p w:rsidR="00E07232" w:rsidRDefault="00E07232" w:rsidP="00E07232">
      <w:pPr>
        <w:spacing w:before="100" w:beforeAutospacing="1" w:after="100" w:afterAutospacing="1" w:line="240" w:lineRule="auto"/>
        <w:jc w:val="center"/>
        <w:rPr>
          <w:rFonts w:cs="Arial"/>
          <w:sz w:val="24"/>
          <w:szCs w:val="24"/>
          <w:lang w:eastAsia="pl-PL"/>
        </w:rPr>
      </w:pPr>
    </w:p>
    <w:p w:rsidR="00F4551C" w:rsidRDefault="00F4551C" w:rsidP="00E07232">
      <w:pPr>
        <w:spacing w:before="100" w:beforeAutospacing="1" w:after="100" w:afterAutospacing="1" w:line="240" w:lineRule="auto"/>
        <w:jc w:val="center"/>
        <w:rPr>
          <w:rFonts w:cs="Arial"/>
          <w:sz w:val="24"/>
          <w:szCs w:val="24"/>
          <w:lang w:eastAsia="pl-PL"/>
        </w:rPr>
      </w:pPr>
    </w:p>
    <w:p w:rsidR="00E07232" w:rsidRPr="00915DC4" w:rsidRDefault="00E07232" w:rsidP="00E072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15DC4">
        <w:rPr>
          <w:rFonts w:ascii="Times New Roman" w:hAnsi="Times New Roman"/>
          <w:b/>
          <w:bCs/>
          <w:color w:val="FF0000"/>
          <w:sz w:val="27"/>
          <w:szCs w:val="27"/>
          <w:lang w:eastAsia="pl-PL"/>
        </w:rPr>
        <w:t>Harmonogram rekrutacji do Powiatowego Zespołu Szkół Ponadgimnazjalny</w:t>
      </w:r>
      <w:r w:rsidR="008F6884">
        <w:rPr>
          <w:rFonts w:ascii="Times New Roman" w:hAnsi="Times New Roman"/>
          <w:b/>
          <w:bCs/>
          <w:color w:val="FF0000"/>
          <w:sz w:val="27"/>
          <w:szCs w:val="27"/>
          <w:lang w:eastAsia="pl-PL"/>
        </w:rPr>
        <w:t>ch</w:t>
      </w:r>
      <w:r w:rsidR="008F6884">
        <w:rPr>
          <w:rFonts w:ascii="Times New Roman" w:hAnsi="Times New Roman"/>
          <w:b/>
          <w:bCs/>
          <w:color w:val="FF0000"/>
          <w:sz w:val="27"/>
          <w:szCs w:val="27"/>
          <w:lang w:eastAsia="pl-PL"/>
        </w:rPr>
        <w:br/>
        <w:t>w Serocku na rok szkolny 2019/2020</w:t>
      </w:r>
    </w:p>
    <w:p w:rsidR="00E07232" w:rsidRDefault="00E07232" w:rsidP="00E072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 w:rsidRPr="00915DC4">
        <w:rPr>
          <w:rFonts w:ascii="Times New Roman" w:hAnsi="Times New Roman"/>
          <w:sz w:val="24"/>
          <w:szCs w:val="24"/>
          <w:lang w:eastAsia="pl-PL"/>
        </w:rPr>
        <w:br/>
      </w:r>
      <w:r w:rsidR="008F688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Od 13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maja (</w:t>
      </w:r>
      <w:r w:rsidR="008F688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poniedziałek) od godz.8:00 do 20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maja (</w:t>
      </w:r>
      <w:r w:rsidR="008F688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poniedziałek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do godz.15:00</w:t>
      </w:r>
    </w:p>
    <w:p w:rsidR="00E07232" w:rsidRPr="002024EB" w:rsidRDefault="00E07232" w:rsidP="008F68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5DC4">
        <w:rPr>
          <w:rFonts w:ascii="Times New Roman" w:hAnsi="Times New Roman"/>
          <w:sz w:val="24"/>
          <w:szCs w:val="24"/>
          <w:lang w:eastAsia="pl-PL"/>
        </w:rPr>
        <w:t>Uzup</w:t>
      </w:r>
      <w:r>
        <w:rPr>
          <w:rFonts w:ascii="Times New Roman" w:hAnsi="Times New Roman"/>
          <w:sz w:val="24"/>
          <w:szCs w:val="24"/>
          <w:lang w:eastAsia="pl-PL"/>
        </w:rPr>
        <w:t xml:space="preserve">ełnianie i składanie wniosków o </w:t>
      </w:r>
      <w:r w:rsidRPr="00915DC4">
        <w:rPr>
          <w:rFonts w:ascii="Times New Roman" w:hAnsi="Times New Roman"/>
          <w:sz w:val="24"/>
          <w:szCs w:val="24"/>
          <w:lang w:eastAsia="pl-PL"/>
        </w:rPr>
        <w:t>przyjęcie do szkoły:</w:t>
      </w:r>
      <w:r w:rsidRPr="00915DC4">
        <w:rPr>
          <w:rFonts w:ascii="Times New Roman" w:hAnsi="Times New Roman"/>
          <w:sz w:val="24"/>
          <w:szCs w:val="24"/>
          <w:lang w:eastAsia="pl-PL"/>
        </w:rPr>
        <w:br/>
      </w:r>
      <w:r w:rsidR="008F6884">
        <w:rPr>
          <w:rFonts w:ascii="Times New Roman" w:hAnsi="Times New Roman"/>
          <w:sz w:val="24"/>
          <w:szCs w:val="24"/>
          <w:lang w:eastAsia="pl-PL"/>
        </w:rPr>
        <w:t xml:space="preserve">• </w:t>
      </w:r>
      <w:r w:rsidR="00B15CA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F6884">
        <w:rPr>
          <w:rFonts w:ascii="Times New Roman" w:hAnsi="Times New Roman"/>
          <w:sz w:val="24"/>
          <w:szCs w:val="24"/>
          <w:lang w:eastAsia="pl-PL"/>
        </w:rPr>
        <w:t xml:space="preserve">wydrukowany z elektronicznego systemu rekrutacji </w:t>
      </w:r>
      <w:r w:rsidRPr="00915DC4">
        <w:rPr>
          <w:rFonts w:ascii="Times New Roman" w:hAnsi="Times New Roman"/>
          <w:sz w:val="24"/>
          <w:szCs w:val="24"/>
          <w:lang w:eastAsia="pl-PL"/>
        </w:rPr>
        <w:t>wniosek</w:t>
      </w:r>
      <w:r w:rsidR="008F6884">
        <w:rPr>
          <w:rFonts w:ascii="Times New Roman" w:hAnsi="Times New Roman"/>
          <w:sz w:val="24"/>
          <w:szCs w:val="24"/>
          <w:lang w:eastAsia="pl-PL"/>
        </w:rPr>
        <w:t xml:space="preserve"> o przyjęcie</w:t>
      </w:r>
      <w:r w:rsidR="00B15CA6">
        <w:rPr>
          <w:rFonts w:ascii="Times New Roman" w:hAnsi="Times New Roman"/>
          <w:sz w:val="24"/>
          <w:szCs w:val="24"/>
          <w:lang w:eastAsia="pl-PL"/>
        </w:rPr>
        <w:t xml:space="preserve"> do szkoły</w:t>
      </w:r>
      <w:r w:rsidR="008F6884">
        <w:rPr>
          <w:rFonts w:ascii="Times New Roman" w:hAnsi="Times New Roman"/>
          <w:sz w:val="24"/>
          <w:szCs w:val="24"/>
          <w:lang w:eastAsia="pl-PL"/>
        </w:rPr>
        <w:t>, podpisany</w:t>
      </w:r>
      <w:r w:rsidRPr="00915DC4">
        <w:rPr>
          <w:rFonts w:ascii="Times New Roman" w:hAnsi="Times New Roman"/>
          <w:sz w:val="24"/>
          <w:szCs w:val="24"/>
          <w:lang w:eastAsia="pl-PL"/>
        </w:rPr>
        <w:t xml:space="preserve"> przez siebie i rodziców (prawnych opiekunów) oraz dokumenty potwierdzające spełnianie dodatkowych warunków lub kryteriów</w:t>
      </w:r>
      <w:r w:rsidR="00B15CA6">
        <w:rPr>
          <w:rFonts w:ascii="Times New Roman" w:hAnsi="Times New Roman"/>
          <w:sz w:val="24"/>
          <w:szCs w:val="24"/>
          <w:lang w:eastAsia="pl-PL"/>
        </w:rPr>
        <w:t>,</w:t>
      </w:r>
      <w:r w:rsidRPr="00915DC4">
        <w:rPr>
          <w:rFonts w:ascii="Times New Roman" w:hAnsi="Times New Roman"/>
          <w:sz w:val="24"/>
          <w:szCs w:val="24"/>
          <w:lang w:eastAsia="pl-PL"/>
        </w:rPr>
        <w:t xml:space="preserve"> kandydaci </w:t>
      </w:r>
      <w:r w:rsidRPr="00915DC4">
        <w:rPr>
          <w:rFonts w:ascii="Times New Roman" w:hAnsi="Times New Roman"/>
          <w:sz w:val="24"/>
          <w:szCs w:val="24"/>
          <w:u w:val="single"/>
          <w:lang w:eastAsia="pl-PL"/>
        </w:rPr>
        <w:t>składają w szkole pierwszego wyboru.</w:t>
      </w:r>
    </w:p>
    <w:p w:rsidR="00E07232" w:rsidRPr="00B15CA6" w:rsidRDefault="00B15CA6" w:rsidP="00E072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Od 17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czerwca (p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oniedziałek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od godz.10:00 do 19 czerwca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środa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do godz.16:00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Możliwość</w:t>
      </w:r>
      <w:r w:rsidR="00E07232">
        <w:rPr>
          <w:rFonts w:ascii="Times New Roman" w:hAnsi="Times New Roman"/>
          <w:sz w:val="24"/>
          <w:szCs w:val="24"/>
          <w:lang w:eastAsia="pl-PL"/>
        </w:rPr>
        <w:t xml:space="preserve"> dokonania zmiany wyboru szkoły dla kandydatów, którzy złożyli wniosek w terminie majowym lub z udokumentowanych przyczyn losowych nie mogli tego zrobić w pierwszym terminie.</w:t>
      </w:r>
    </w:p>
    <w:p w:rsidR="00B15CA6" w:rsidRDefault="00B15CA6" w:rsidP="00E072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Od 21 czerwca (piątek) od godz.12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:00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do 28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czerwca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piątek) do godz.14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:00</w:t>
      </w:r>
    </w:p>
    <w:p w:rsidR="00E07232" w:rsidRDefault="00B15CA6" w:rsidP="00E072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 w:rsidRPr="00B15CA6">
        <w:rPr>
          <w:rFonts w:ascii="Times New Roman" w:hAnsi="Times New Roman"/>
          <w:bCs/>
          <w:sz w:val="24"/>
          <w:szCs w:val="24"/>
          <w:lang w:eastAsia="pl-PL"/>
        </w:rPr>
        <w:t>Wprowadzanie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do systemu ocen ze świadectwa ukończenia szkoły, wyników egzaminu oraz informacje o innych osiągnięciach odnotowanych na świadectwie.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Od 21 czerwca (piątek) od godz.12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:00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do 28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czerwca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piątek) do godz.16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:00</w:t>
      </w:r>
      <w:r w:rsidR="00F4551C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bookmarkStart w:id="0" w:name="_GoBack"/>
      <w:bookmarkEnd w:id="0"/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Składanie dokumentów do szkoły pierwszego wyboru: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• oryginału lub kopii świadectwa ukończenia gimnazjum</w:t>
      </w:r>
      <w:r>
        <w:rPr>
          <w:rFonts w:ascii="Times New Roman" w:hAnsi="Times New Roman"/>
          <w:sz w:val="24"/>
          <w:szCs w:val="24"/>
          <w:lang w:eastAsia="pl-PL"/>
        </w:rPr>
        <w:t>/szkoły podstawowej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t xml:space="preserve"> (poświadczonych przez dyrektora</w:t>
      </w:r>
      <w:r>
        <w:rPr>
          <w:rFonts w:ascii="Times New Roman" w:hAnsi="Times New Roman"/>
          <w:sz w:val="24"/>
          <w:szCs w:val="24"/>
          <w:lang w:eastAsia="pl-PL"/>
        </w:rPr>
        <w:t xml:space="preserve"> szkoły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t>)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 xml:space="preserve">• oryginału lub kopii zaświadczenia o szczegółowych wynikach egzaminu przeprowadzanego w ostatnim roku nauki (poświadczonych przez dyrektora </w:t>
      </w:r>
      <w:r>
        <w:rPr>
          <w:rFonts w:ascii="Times New Roman" w:hAnsi="Times New Roman"/>
          <w:sz w:val="24"/>
          <w:szCs w:val="24"/>
          <w:lang w:eastAsia="pl-PL"/>
        </w:rPr>
        <w:t>szkoły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t>)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• dyplomów i zaświadczeń o konkursach przedmiotowych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• czterech zdjęć legitymacyjnych (podpisanych – nazwisko i imię, data urodzenia, adres zamieszkania)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</w:r>
      <w:r w:rsidR="00E07232" w:rsidRPr="00915DC4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UWAGA: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t xml:space="preserve"> Na każdej stronie kopii należy umieścić adnotację: „Stwierdzam zgodność z oryginałem”, datę, pieczęć urzędową szkoły o średnicy 36 mm oraz pieczęć imienną dyrektora szkoły i podpis dyrektora lub upoważnionej przez niego osoby.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  <w:t xml:space="preserve">Do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1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6 lipca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wtorek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do godz. 12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:00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Szkolna Komisja Rekrutacyjna ogłasza listy kandydatów zakwalifikowanych do przyjęcia do oddziałów klasy pierwszej i kandydatów niezakwalifikowanych do przyjęcia do oddziałów klasy pierwszej zawierające imiona i nazwiska kandydatów uszeregowane w kolejności alfabetycznej oraz informację o zakwalifikowaniu albo niezakwalifikowaniu kandydata, a także najniższą liczbę punktów, która uprawnia do przyjęcia.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  <w:t>Od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="0039666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1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6 lipca (</w:t>
      </w:r>
      <w:r w:rsidR="0039666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wtorek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od godz. 12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:00</w:t>
      </w:r>
      <w:r w:rsidR="0039666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do 18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lipca (</w:t>
      </w:r>
      <w:r w:rsidR="0039666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czwartek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do godz.16:00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Wydanie przez szkoły prowadzące kształcenie zawodowe skierowania na badanie lekarskie kandydatowi z listy kandydatów zakwalifikowanych, który dokonał wyboru kształcenia w danym zawodzie, w przypadku złożenia przez kandydata oświadczenia o wyborze tej szkoły.</w:t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  <w:t>Od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1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6 lipca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wtorek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od godz. 12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:00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do 24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lipca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środa) do godz.16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:00</w:t>
      </w:r>
    </w:p>
    <w:p w:rsidR="00E07232" w:rsidRPr="001D3E05" w:rsidRDefault="00E07232" w:rsidP="00E072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915DC4">
        <w:rPr>
          <w:rFonts w:ascii="Times New Roman" w:hAnsi="Times New Roman"/>
          <w:sz w:val="24"/>
          <w:szCs w:val="24"/>
          <w:lang w:eastAsia="pl-PL"/>
        </w:rPr>
        <w:t xml:space="preserve">otwierdzenie woli przyjęcia w postaci przedłożenia oryginału świadectwa ukończenia </w:t>
      </w:r>
      <w:r w:rsidR="00396664">
        <w:rPr>
          <w:rFonts w:ascii="Times New Roman" w:hAnsi="Times New Roman"/>
          <w:sz w:val="24"/>
          <w:szCs w:val="24"/>
          <w:lang w:eastAsia="pl-PL"/>
        </w:rPr>
        <w:t xml:space="preserve">szkoły </w:t>
      </w:r>
      <w:r w:rsidRPr="00915DC4">
        <w:rPr>
          <w:rFonts w:ascii="Times New Roman" w:hAnsi="Times New Roman"/>
          <w:sz w:val="24"/>
          <w:szCs w:val="24"/>
          <w:lang w:eastAsia="pl-PL"/>
        </w:rPr>
        <w:t>i oryginału za</w:t>
      </w:r>
      <w:r w:rsidR="00396664">
        <w:rPr>
          <w:rFonts w:ascii="Times New Roman" w:hAnsi="Times New Roman"/>
          <w:sz w:val="24"/>
          <w:szCs w:val="24"/>
          <w:lang w:eastAsia="pl-PL"/>
        </w:rPr>
        <w:t xml:space="preserve">świadczenia o wynikach egzaminu </w:t>
      </w:r>
      <w:r w:rsidRPr="00915DC4">
        <w:rPr>
          <w:rFonts w:ascii="Times New Roman" w:hAnsi="Times New Roman"/>
          <w:sz w:val="24"/>
          <w:szCs w:val="24"/>
          <w:lang w:eastAsia="pl-PL"/>
        </w:rPr>
        <w:t>oraz zaświadczenia lekarskiego o braku przeciwskazań zdrowotnych do podjęcia praktycznej nauki zawodu.</w:t>
      </w:r>
    </w:p>
    <w:p w:rsidR="00E07232" w:rsidRPr="001D3E05" w:rsidRDefault="00396664" w:rsidP="00E072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Do 25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lipca (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czwartek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godz. 12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:00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r w:rsidR="00E07232" w:rsidRPr="00915DC4">
        <w:rPr>
          <w:rFonts w:ascii="Times New Roman" w:hAnsi="Times New Roman"/>
          <w:sz w:val="24"/>
          <w:szCs w:val="24"/>
          <w:lang w:eastAsia="pl-PL"/>
        </w:rPr>
        <w:br/>
        <w:t>Szkolna komisja rekrutacyjne ogłasza listy kandydatów przyjętych do szkoły, którzy potwierdzili wolę uczęszczania do wybranej szkoły oraz kandydatów nieprzyjętych do szkoły.</w:t>
      </w:r>
    </w:p>
    <w:p w:rsidR="00E07232" w:rsidRPr="001D3E05" w:rsidRDefault="00E07232" w:rsidP="00E072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  <w:r w:rsidRPr="00915DC4">
        <w:rPr>
          <w:rFonts w:ascii="Times New Roman" w:hAnsi="Times New Roman"/>
          <w:sz w:val="24"/>
          <w:szCs w:val="24"/>
          <w:lang w:eastAsia="pl-PL"/>
        </w:rPr>
        <w:t> 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u w:val="single"/>
          <w:lang w:eastAsia="pl-PL"/>
        </w:rPr>
        <w:t>REKRUTACJA UZUPEŁNIAJĄCA</w:t>
      </w:r>
      <w:r w:rsidRPr="00915DC4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Pr="00915DC4">
        <w:rPr>
          <w:rFonts w:ascii="Times New Roman" w:hAnsi="Times New Roman"/>
          <w:sz w:val="24"/>
          <w:szCs w:val="24"/>
          <w:lang w:eastAsia="pl-PL"/>
        </w:rPr>
        <w:br/>
      </w:r>
      <w:r w:rsidR="00F91908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Od 26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lipca 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piątek) od godz. 8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.00 do </w:t>
      </w:r>
      <w:r w:rsidR="00F91908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30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lipca 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(</w:t>
      </w:r>
      <w:r w:rsidR="00F91908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wtorek) do godz. 12</w:t>
      </w:r>
      <w:r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.00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br/>
      </w:r>
      <w:r w:rsidRPr="00915DC4">
        <w:rPr>
          <w:rFonts w:ascii="Times New Roman" w:hAnsi="Times New Roman"/>
          <w:sz w:val="24"/>
          <w:szCs w:val="24"/>
          <w:lang w:eastAsia="pl-PL"/>
        </w:rPr>
        <w:br/>
        <w:t xml:space="preserve">Składanie wniosków </w:t>
      </w:r>
      <w:r w:rsidR="001536B9">
        <w:rPr>
          <w:rFonts w:ascii="Times New Roman" w:hAnsi="Times New Roman"/>
          <w:sz w:val="24"/>
          <w:szCs w:val="24"/>
          <w:lang w:eastAsia="pl-PL"/>
        </w:rPr>
        <w:t>(</w:t>
      </w:r>
      <w:r w:rsidR="00F91908">
        <w:rPr>
          <w:rFonts w:ascii="Times New Roman" w:hAnsi="Times New Roman"/>
          <w:sz w:val="24"/>
          <w:szCs w:val="24"/>
          <w:lang w:eastAsia="pl-PL"/>
        </w:rPr>
        <w:t xml:space="preserve">w rekrutacji uzupełniającej kandydaci nie wypełniają </w:t>
      </w:r>
      <w:r w:rsidR="001536B9">
        <w:rPr>
          <w:rFonts w:ascii="Times New Roman" w:hAnsi="Times New Roman"/>
          <w:sz w:val="24"/>
          <w:szCs w:val="24"/>
          <w:lang w:eastAsia="pl-PL"/>
        </w:rPr>
        <w:t xml:space="preserve">wniosku o przyjęcie w elektronicznym systemie) </w:t>
      </w:r>
      <w:r w:rsidRPr="00915DC4">
        <w:rPr>
          <w:rFonts w:ascii="Times New Roman" w:hAnsi="Times New Roman"/>
          <w:sz w:val="24"/>
          <w:szCs w:val="24"/>
          <w:lang w:eastAsia="pl-PL"/>
        </w:rPr>
        <w:t>o przyjęcie do szkoły wraz z dokumentami potwierdzającymi spełnianie warunków lub kryteriów branych pod uwagę w postępowaniu rekrutacyjnym.</w:t>
      </w:r>
      <w:r w:rsidRPr="00915DC4">
        <w:rPr>
          <w:rFonts w:ascii="Times New Roman" w:hAnsi="Times New Roman"/>
          <w:sz w:val="24"/>
          <w:szCs w:val="24"/>
          <w:lang w:eastAsia="pl-PL"/>
        </w:rPr>
        <w:br/>
        <w:t>Wydanie przez szkoły prowadzące kształcenie zawodowe skierowania na badanie lekarskie kandydatowi z listy kandydatów zakwalifikowanych, który dokonał wyboru kształcenia w danym zawodzie w jednej szkole, w przypadku złożenia przez kandydata oświadczenia o wyborze tej szkoły.</w:t>
      </w:r>
    </w:p>
    <w:p w:rsidR="00F4551C" w:rsidRDefault="00F4551C" w:rsidP="00E072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E07232" w:rsidRDefault="00F4551C" w:rsidP="00E072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19 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sierpnia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poniedziałek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godz. 12.00</w:t>
      </w:r>
    </w:p>
    <w:p w:rsidR="00E07232" w:rsidRPr="00915DC4" w:rsidRDefault="00E07232" w:rsidP="00E072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5DC4">
        <w:rPr>
          <w:rFonts w:ascii="Times New Roman" w:hAnsi="Times New Roman"/>
          <w:sz w:val="24"/>
          <w:szCs w:val="24"/>
          <w:lang w:eastAsia="pl-PL"/>
        </w:rPr>
        <w:t>Podanie do wiadomości list kandydatów</w:t>
      </w:r>
      <w:r>
        <w:rPr>
          <w:rFonts w:ascii="Times New Roman" w:hAnsi="Times New Roman"/>
          <w:sz w:val="24"/>
          <w:szCs w:val="24"/>
          <w:lang w:eastAsia="pl-PL"/>
        </w:rPr>
        <w:t xml:space="preserve"> zakwalifikowanych i kandydatów </w:t>
      </w:r>
      <w:r w:rsidRPr="00915DC4">
        <w:rPr>
          <w:rFonts w:ascii="Times New Roman" w:hAnsi="Times New Roman"/>
          <w:sz w:val="24"/>
          <w:szCs w:val="24"/>
          <w:lang w:eastAsia="pl-PL"/>
        </w:rPr>
        <w:t>niezakwalifikowanych zawierające imiona i na</w:t>
      </w:r>
      <w:r>
        <w:rPr>
          <w:rFonts w:ascii="Times New Roman" w:hAnsi="Times New Roman"/>
          <w:sz w:val="24"/>
          <w:szCs w:val="24"/>
          <w:lang w:eastAsia="pl-PL"/>
        </w:rPr>
        <w:t xml:space="preserve">zwiska kandydatów uszeregowane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915DC4">
        <w:rPr>
          <w:rFonts w:ascii="Times New Roman" w:hAnsi="Times New Roman"/>
          <w:sz w:val="24"/>
          <w:szCs w:val="24"/>
          <w:lang w:eastAsia="pl-PL"/>
        </w:rPr>
        <w:t>w kolejności alfabetycznej oraz informację o zakwalifikowaniu albo niezakwalifikowaniu kandydata, a także najniższą liczbę punktów, która uprawnia do przyjęcia.</w:t>
      </w:r>
    </w:p>
    <w:p w:rsidR="00E07232" w:rsidRPr="00915DC4" w:rsidRDefault="00F4551C" w:rsidP="00E072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Od 19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sierpnia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poniedziałek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od godz. 12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.00 do 27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sierpnia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wtorek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do godz. 16.00</w:t>
      </w:r>
    </w:p>
    <w:p w:rsidR="00E07232" w:rsidRPr="00915DC4" w:rsidRDefault="00E07232" w:rsidP="00E072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15DC4">
        <w:rPr>
          <w:rFonts w:ascii="Times New Roman" w:hAnsi="Times New Roman"/>
          <w:bCs/>
          <w:sz w:val="24"/>
          <w:szCs w:val="24"/>
          <w:lang w:eastAsia="pl-PL"/>
        </w:rPr>
        <w:t>Potwierdzenie woli przyjęcia w postaci przedłożenia oryginału świadectwa ukończenia gimnazjum i oryginału zaświadczenia o wynikach egzaminu gimnazjalnego oraz zaświadczenia lekarskiego o braku przeciwskazań zdrowotnych do podjęcia praktycznej nauki zawodu.</w:t>
      </w:r>
    </w:p>
    <w:p w:rsidR="00E07232" w:rsidRPr="00915DC4" w:rsidRDefault="00F4551C" w:rsidP="00E072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28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 xml:space="preserve"> sierpnia (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środa</w:t>
      </w:r>
      <w:r w:rsidR="00E07232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)  godz. 10</w:t>
      </w:r>
      <w:r w:rsidR="00E07232" w:rsidRPr="00915DC4"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  <w:t>.00</w:t>
      </w:r>
    </w:p>
    <w:p w:rsidR="00E07232" w:rsidRPr="00915DC4" w:rsidRDefault="00E07232" w:rsidP="00E072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5DC4">
        <w:rPr>
          <w:rFonts w:ascii="Times New Roman" w:hAnsi="Times New Roman"/>
          <w:sz w:val="24"/>
          <w:szCs w:val="24"/>
          <w:lang w:eastAsia="pl-PL"/>
        </w:rPr>
        <w:t>Podanie przez komisję rekrutacyjną list kandydatów przyjętych i nieprzyjętych</w:t>
      </w:r>
    </w:p>
    <w:p w:rsidR="00E07232" w:rsidRDefault="00E07232" w:rsidP="00E07232"/>
    <w:p w:rsidR="005900C9" w:rsidRDefault="005900C9"/>
    <w:sectPr w:rsidR="005900C9" w:rsidSect="009923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D89"/>
    <w:multiLevelType w:val="hybridMultilevel"/>
    <w:tmpl w:val="56AC6B50"/>
    <w:lvl w:ilvl="0" w:tplc="EF3EC7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32"/>
    <w:rsid w:val="001536B9"/>
    <w:rsid w:val="00396664"/>
    <w:rsid w:val="005900C9"/>
    <w:rsid w:val="007838B4"/>
    <w:rsid w:val="008F6884"/>
    <w:rsid w:val="00B15CA6"/>
    <w:rsid w:val="00E0465F"/>
    <w:rsid w:val="00E07232"/>
    <w:rsid w:val="00F4551C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0723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7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3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0723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7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.edu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2019-04-16T13:12:00Z</dcterms:created>
  <dcterms:modified xsi:type="dcterms:W3CDTF">2019-04-17T13:47:00Z</dcterms:modified>
</cp:coreProperties>
</file>